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3CB3" w:rsidRDefault="003B3CB3">
      <w:pPr>
        <w:pStyle w:val="ConsPlusTitlePage"/>
      </w:pPr>
      <w:r>
        <w:t xml:space="preserve">Документ предоставлен </w:t>
      </w:r>
      <w:hyperlink r:id="rId4">
        <w:r>
          <w:rPr>
            <w:color w:val="0000FF"/>
          </w:rPr>
          <w:t>КонсультантПлюс</w:t>
        </w:r>
      </w:hyperlink>
      <w:r>
        <w:br/>
      </w:r>
    </w:p>
    <w:p w:rsidR="003B3CB3" w:rsidRDefault="003B3CB3">
      <w:pPr>
        <w:pStyle w:val="ConsPlusNormal"/>
        <w:jc w:val="both"/>
        <w:outlineLvl w:val="0"/>
      </w:pPr>
    </w:p>
    <w:p w:rsidR="003B3CB3" w:rsidRDefault="003B3CB3">
      <w:pPr>
        <w:pStyle w:val="ConsPlusTitle"/>
        <w:jc w:val="center"/>
        <w:outlineLvl w:val="0"/>
      </w:pPr>
      <w:r>
        <w:t>ПРАВИТЕЛЬСТВО РОССИЙСКОЙ ФЕДЕРАЦИИ</w:t>
      </w:r>
    </w:p>
    <w:p w:rsidR="003B3CB3" w:rsidRDefault="003B3CB3">
      <w:pPr>
        <w:pStyle w:val="ConsPlusTitle"/>
        <w:jc w:val="center"/>
      </w:pPr>
    </w:p>
    <w:p w:rsidR="003B3CB3" w:rsidRDefault="003B3CB3">
      <w:pPr>
        <w:pStyle w:val="ConsPlusTitle"/>
        <w:jc w:val="center"/>
      </w:pPr>
      <w:r>
        <w:t>ПОСТАНОВЛЕНИЕ</w:t>
      </w:r>
    </w:p>
    <w:p w:rsidR="003B3CB3" w:rsidRDefault="003B3CB3">
      <w:pPr>
        <w:pStyle w:val="ConsPlusTitle"/>
        <w:jc w:val="center"/>
      </w:pPr>
      <w:r>
        <w:t>от 20 июня 2013 г. N 519</w:t>
      </w:r>
    </w:p>
    <w:p w:rsidR="003B3CB3" w:rsidRDefault="003B3CB3">
      <w:pPr>
        <w:pStyle w:val="ConsPlusTitle"/>
        <w:jc w:val="center"/>
      </w:pPr>
    </w:p>
    <w:p w:rsidR="003B3CB3" w:rsidRDefault="003B3CB3">
      <w:pPr>
        <w:pStyle w:val="ConsPlusTitle"/>
        <w:jc w:val="center"/>
      </w:pPr>
      <w:r>
        <w:t>ОБ УДОСТОВЕРЕНИИ</w:t>
      </w:r>
    </w:p>
    <w:p w:rsidR="003B3CB3" w:rsidRDefault="003B3CB3">
      <w:pPr>
        <w:pStyle w:val="ConsPlusTitle"/>
        <w:jc w:val="center"/>
      </w:pPr>
      <w:r>
        <w:t>ЧЛЕНА СЕМЬИ ПОГИБШЕГО (УМЕРШЕГО) ИНВАЛИДА ВОЙНЫ,</w:t>
      </w:r>
    </w:p>
    <w:p w:rsidR="003B3CB3" w:rsidRDefault="003B3CB3">
      <w:pPr>
        <w:pStyle w:val="ConsPlusTitle"/>
        <w:jc w:val="center"/>
      </w:pPr>
      <w:r>
        <w:t>УЧАСТНИКА ВЕЛИКОЙ ОТЕЧЕСТВЕННОЙ ВОЙНЫ И ВЕТЕРАНА</w:t>
      </w:r>
    </w:p>
    <w:p w:rsidR="003B3CB3" w:rsidRDefault="003B3CB3">
      <w:pPr>
        <w:pStyle w:val="ConsPlusTitle"/>
        <w:jc w:val="center"/>
      </w:pPr>
      <w:r>
        <w:t>БОЕВЫХ ДЕЙСТВИЙ</w:t>
      </w:r>
    </w:p>
    <w:p w:rsidR="003B3CB3" w:rsidRDefault="003B3CB3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3B3CB3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3B3CB3" w:rsidRDefault="003B3CB3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3B3CB3" w:rsidRDefault="003B3CB3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3B3CB3" w:rsidRDefault="003B3CB3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3B3CB3" w:rsidRDefault="003B3CB3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Постановлений Правительства РФ от 12.07.2018 </w:t>
            </w:r>
            <w:hyperlink r:id="rId5">
              <w:r>
                <w:rPr>
                  <w:color w:val="0000FF"/>
                </w:rPr>
                <w:t>N 813</w:t>
              </w:r>
            </w:hyperlink>
            <w:r>
              <w:rPr>
                <w:color w:val="392C69"/>
              </w:rPr>
              <w:t>,</w:t>
            </w:r>
          </w:p>
          <w:p w:rsidR="003B3CB3" w:rsidRDefault="003B3CB3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21.05.2020 </w:t>
            </w:r>
            <w:hyperlink r:id="rId6">
              <w:r>
                <w:rPr>
                  <w:color w:val="0000FF"/>
                </w:rPr>
                <w:t>N 723</w:t>
              </w:r>
            </w:hyperlink>
            <w:r>
              <w:rPr>
                <w:color w:val="392C69"/>
              </w:rPr>
              <w:t xml:space="preserve">, от 01.06.2022 </w:t>
            </w:r>
            <w:hyperlink r:id="rId7">
              <w:r>
                <w:rPr>
                  <w:color w:val="0000FF"/>
                </w:rPr>
                <w:t>N 1000</w:t>
              </w:r>
            </w:hyperlink>
            <w:r>
              <w:rPr>
                <w:color w:val="392C69"/>
              </w:rPr>
              <w:t xml:space="preserve">, от 06.06.2023 </w:t>
            </w:r>
            <w:hyperlink r:id="rId8">
              <w:r>
                <w:rPr>
                  <w:color w:val="0000FF"/>
                </w:rPr>
                <w:t>N 936</w:t>
              </w:r>
            </w:hyperlink>
            <w:r>
              <w:rPr>
                <w:color w:val="392C69"/>
              </w:rPr>
              <w:t>,</w:t>
            </w:r>
          </w:p>
          <w:p w:rsidR="003B3CB3" w:rsidRDefault="003B3CB3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01.08.2023 </w:t>
            </w:r>
            <w:hyperlink r:id="rId9">
              <w:r>
                <w:rPr>
                  <w:color w:val="0000FF"/>
                </w:rPr>
                <w:t>N 1243</w:t>
              </w:r>
            </w:hyperlink>
            <w:r>
              <w:rPr>
                <w:color w:val="392C69"/>
              </w:rPr>
              <w:t xml:space="preserve">, от 28.09.2023 </w:t>
            </w:r>
            <w:hyperlink r:id="rId10">
              <w:r>
                <w:rPr>
                  <w:color w:val="0000FF"/>
                </w:rPr>
                <w:t>N 1584</w:t>
              </w:r>
            </w:hyperlink>
            <w:r>
              <w:rPr>
                <w:color w:val="392C69"/>
              </w:rPr>
              <w:t xml:space="preserve">, от 29.12.2023 </w:t>
            </w:r>
            <w:hyperlink r:id="rId11">
              <w:r>
                <w:rPr>
                  <w:color w:val="0000FF"/>
                </w:rPr>
                <w:t>N 2387</w:t>
              </w:r>
            </w:hyperlink>
            <w:r>
              <w:rPr>
                <w:color w:val="392C69"/>
              </w:rPr>
              <w:t>,</w:t>
            </w:r>
          </w:p>
          <w:p w:rsidR="003B3CB3" w:rsidRDefault="003B3CB3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05.04.2024 </w:t>
            </w:r>
            <w:hyperlink r:id="rId12">
              <w:r>
                <w:rPr>
                  <w:color w:val="0000FF"/>
                </w:rPr>
                <w:t>N 434</w:t>
              </w:r>
            </w:hyperlink>
            <w:r>
              <w:rPr>
                <w:color w:val="392C69"/>
              </w:rPr>
              <w:t xml:space="preserve">, от 14.08.2025 </w:t>
            </w:r>
            <w:hyperlink r:id="rId13">
              <w:r>
                <w:rPr>
                  <w:color w:val="0000FF"/>
                </w:rPr>
                <w:t>N 1220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3B3CB3" w:rsidRDefault="003B3CB3">
            <w:pPr>
              <w:pStyle w:val="ConsPlusNormal"/>
            </w:pPr>
          </w:p>
        </w:tc>
      </w:tr>
    </w:tbl>
    <w:p w:rsidR="003B3CB3" w:rsidRDefault="003B3CB3">
      <w:pPr>
        <w:pStyle w:val="ConsPlusNormal"/>
        <w:jc w:val="center"/>
      </w:pPr>
    </w:p>
    <w:p w:rsidR="003B3CB3" w:rsidRDefault="003B3CB3">
      <w:pPr>
        <w:pStyle w:val="ConsPlusNormal"/>
        <w:ind w:firstLine="540"/>
        <w:jc w:val="both"/>
      </w:pPr>
      <w:r>
        <w:t xml:space="preserve">В соответствии со </w:t>
      </w:r>
      <w:hyperlink r:id="rId14">
        <w:r>
          <w:rPr>
            <w:color w:val="0000FF"/>
          </w:rPr>
          <w:t>статьей 28</w:t>
        </w:r>
      </w:hyperlink>
      <w:r>
        <w:t xml:space="preserve"> Федерального закона "О ветеранах" Правительство Российской Федерации постановляет:</w:t>
      </w:r>
    </w:p>
    <w:p w:rsidR="003B3CB3" w:rsidRDefault="003B3CB3">
      <w:pPr>
        <w:pStyle w:val="ConsPlusNormal"/>
        <w:spacing w:before="220"/>
        <w:ind w:firstLine="540"/>
        <w:jc w:val="both"/>
      </w:pPr>
      <w:r>
        <w:t>1. Утвердить прилагаемые:</w:t>
      </w:r>
    </w:p>
    <w:p w:rsidR="003B3CB3" w:rsidRDefault="003B3CB3">
      <w:pPr>
        <w:pStyle w:val="ConsPlusNormal"/>
        <w:spacing w:before="220"/>
        <w:ind w:firstLine="540"/>
        <w:jc w:val="both"/>
      </w:pPr>
      <w:hyperlink w:anchor="P45">
        <w:r>
          <w:rPr>
            <w:color w:val="0000FF"/>
          </w:rPr>
          <w:t>единый образец</w:t>
        </w:r>
      </w:hyperlink>
      <w:r>
        <w:t xml:space="preserve"> бланка удостоверения члена семьи погибшего (умершего) инвалида войны, участника Великой Отечественной войны и ветерана боевых действий;</w:t>
      </w:r>
    </w:p>
    <w:p w:rsidR="003B3CB3" w:rsidRDefault="003B3CB3">
      <w:pPr>
        <w:pStyle w:val="ConsPlusNormal"/>
        <w:spacing w:before="220"/>
        <w:ind w:firstLine="540"/>
        <w:jc w:val="both"/>
      </w:pPr>
      <w:hyperlink w:anchor="P101">
        <w:r>
          <w:rPr>
            <w:color w:val="0000FF"/>
          </w:rPr>
          <w:t>описание бланка</w:t>
        </w:r>
      </w:hyperlink>
      <w:r>
        <w:t xml:space="preserve"> удостоверения члена семьи погибшего (умершего) инвалида войны, участника Великой Отечественной войны и ветерана боевых действий;</w:t>
      </w:r>
    </w:p>
    <w:p w:rsidR="003B3CB3" w:rsidRDefault="003B3CB3">
      <w:pPr>
        <w:pStyle w:val="ConsPlusNormal"/>
        <w:spacing w:before="220"/>
        <w:ind w:firstLine="540"/>
        <w:jc w:val="both"/>
      </w:pPr>
      <w:hyperlink w:anchor="P132">
        <w:r>
          <w:rPr>
            <w:color w:val="0000FF"/>
          </w:rPr>
          <w:t>инструкцию</w:t>
        </w:r>
      </w:hyperlink>
      <w:r>
        <w:t xml:space="preserve"> о порядке заполнения, выдачи и учета удостоверений члена семьи погибшего (умершего) инвалида войны, участника Великой Отечественной войны и ветерана боевых действий.</w:t>
      </w:r>
    </w:p>
    <w:p w:rsidR="003B3CB3" w:rsidRDefault="003B3CB3">
      <w:pPr>
        <w:pStyle w:val="ConsPlusNormal"/>
        <w:spacing w:before="220"/>
        <w:ind w:firstLine="540"/>
        <w:jc w:val="both"/>
      </w:pPr>
      <w:r>
        <w:t>2. Установить, что удостоверения, выданные членам семьи погибшего (умершего) инвалида войны, участника Великой Отечественной войны и ветерана боевых действий до вступления в силу настоящего постановления, а также удостоверения о праве на льготы, единый образец которых утвержден до 1 января 1992 года, действительны для предоставления членам семьи погибшего (умершего) инвалида войны, участника Великой Отечественной войны и ветерана боевых действий мер социальной поддержки.</w:t>
      </w:r>
    </w:p>
    <w:p w:rsidR="003B3CB3" w:rsidRDefault="003B3CB3">
      <w:pPr>
        <w:pStyle w:val="ConsPlusNormal"/>
        <w:spacing w:before="220"/>
        <w:ind w:firstLine="540"/>
        <w:jc w:val="both"/>
      </w:pPr>
      <w:r>
        <w:t>3. Министерству труда и социальной защиты Российской Федерации:</w:t>
      </w:r>
    </w:p>
    <w:p w:rsidR="003B3CB3" w:rsidRDefault="003B3CB3">
      <w:pPr>
        <w:pStyle w:val="ConsPlusNormal"/>
        <w:spacing w:before="220"/>
        <w:ind w:firstLine="540"/>
        <w:jc w:val="both"/>
      </w:pPr>
      <w:r>
        <w:t xml:space="preserve">давать разъяснения по вопросам, связанным с применением </w:t>
      </w:r>
      <w:hyperlink w:anchor="P132">
        <w:r>
          <w:rPr>
            <w:color w:val="0000FF"/>
          </w:rPr>
          <w:t>инструкции</w:t>
        </w:r>
      </w:hyperlink>
      <w:r>
        <w:t xml:space="preserve"> о порядке заполнения, выдачи и учета удостоверений члена семьи погибшего (умершего) инвалида войны, участника Великой Отечественной войны и ветерана боевых действий;</w:t>
      </w:r>
    </w:p>
    <w:p w:rsidR="003B3CB3" w:rsidRDefault="003B3CB3">
      <w:pPr>
        <w:pStyle w:val="ConsPlusNormal"/>
        <w:spacing w:before="220"/>
        <w:ind w:firstLine="540"/>
        <w:jc w:val="both"/>
      </w:pPr>
      <w:r>
        <w:t>обеспечить изготовление и передачу бланков удостоверений члена семьи погибшего (умершего) инвалида войны, участника Великой Отечественной войны и ветерана боевых действий, соответствующих требованиям, предъявляемым к защищенной полиграфической продукции (уровень Б), по заявкам государственных органов, имеющих право на их выдачу.</w:t>
      </w:r>
    </w:p>
    <w:p w:rsidR="003B3CB3" w:rsidRDefault="003B3CB3">
      <w:pPr>
        <w:pStyle w:val="ConsPlusNormal"/>
        <w:spacing w:before="220"/>
        <w:ind w:firstLine="540"/>
        <w:jc w:val="both"/>
      </w:pPr>
      <w:r>
        <w:t xml:space="preserve">4. Финансовое обеспечение расходов, связанных с изготовлением бланков удостоверений члена семьи погибшего (умершего) инвалида войны, участника Великой Отечественной войны и ветерана боевых действий, а также передачей бланков удостоверений имеющим право на их выдачу государственным органам, осуществляется в пределах бюджетных ассигнований </w:t>
      </w:r>
      <w:r>
        <w:lastRenderedPageBreak/>
        <w:t>федерального бюджета, предусмотренных Министерству труда и социальной защиты Российской Федерации на соответствующий финансовый год на указанные цели.</w:t>
      </w:r>
    </w:p>
    <w:p w:rsidR="003B3CB3" w:rsidRDefault="003B3CB3">
      <w:pPr>
        <w:pStyle w:val="ConsPlusNormal"/>
        <w:spacing w:before="220"/>
        <w:ind w:firstLine="540"/>
        <w:jc w:val="both"/>
      </w:pPr>
      <w:r>
        <w:t>5. Настоящее постановление вступает в силу с 1 июля 2013 г.</w:t>
      </w:r>
    </w:p>
    <w:p w:rsidR="003B3CB3" w:rsidRDefault="003B3CB3">
      <w:pPr>
        <w:pStyle w:val="ConsPlusNormal"/>
        <w:ind w:firstLine="540"/>
        <w:jc w:val="both"/>
      </w:pPr>
    </w:p>
    <w:p w:rsidR="003B3CB3" w:rsidRDefault="003B3CB3">
      <w:pPr>
        <w:pStyle w:val="ConsPlusNormal"/>
        <w:jc w:val="right"/>
      </w:pPr>
      <w:r>
        <w:t>Председатель Правительства</w:t>
      </w:r>
    </w:p>
    <w:p w:rsidR="003B3CB3" w:rsidRDefault="003B3CB3">
      <w:pPr>
        <w:pStyle w:val="ConsPlusNormal"/>
        <w:jc w:val="right"/>
      </w:pPr>
      <w:r>
        <w:t>Российской Федерации</w:t>
      </w:r>
    </w:p>
    <w:p w:rsidR="003B3CB3" w:rsidRDefault="003B3CB3">
      <w:pPr>
        <w:pStyle w:val="ConsPlusNormal"/>
        <w:jc w:val="right"/>
      </w:pPr>
      <w:r>
        <w:t>Д.МЕДВЕДЕВ</w:t>
      </w:r>
    </w:p>
    <w:p w:rsidR="003B3CB3" w:rsidRDefault="003B3CB3">
      <w:pPr>
        <w:pStyle w:val="ConsPlusNormal"/>
        <w:ind w:firstLine="540"/>
        <w:jc w:val="both"/>
      </w:pPr>
    </w:p>
    <w:p w:rsidR="003B3CB3" w:rsidRDefault="003B3CB3">
      <w:pPr>
        <w:pStyle w:val="ConsPlusNormal"/>
        <w:ind w:firstLine="540"/>
        <w:jc w:val="both"/>
      </w:pPr>
    </w:p>
    <w:p w:rsidR="003B3CB3" w:rsidRDefault="003B3CB3">
      <w:pPr>
        <w:pStyle w:val="ConsPlusNormal"/>
        <w:ind w:firstLine="540"/>
        <w:jc w:val="both"/>
      </w:pPr>
    </w:p>
    <w:p w:rsidR="003B3CB3" w:rsidRDefault="003B3CB3">
      <w:pPr>
        <w:pStyle w:val="ConsPlusNormal"/>
        <w:ind w:firstLine="540"/>
        <w:jc w:val="both"/>
      </w:pPr>
    </w:p>
    <w:p w:rsidR="003B3CB3" w:rsidRDefault="003B3CB3">
      <w:pPr>
        <w:pStyle w:val="ConsPlusNormal"/>
        <w:ind w:firstLine="540"/>
        <w:jc w:val="both"/>
      </w:pPr>
    </w:p>
    <w:p w:rsidR="003B3CB3" w:rsidRDefault="003B3CB3">
      <w:pPr>
        <w:pStyle w:val="ConsPlusNormal"/>
        <w:jc w:val="right"/>
        <w:outlineLvl w:val="0"/>
      </w:pPr>
      <w:r>
        <w:t>Утвержден</w:t>
      </w:r>
    </w:p>
    <w:p w:rsidR="003B3CB3" w:rsidRDefault="003B3CB3">
      <w:pPr>
        <w:pStyle w:val="ConsPlusNormal"/>
        <w:jc w:val="right"/>
      </w:pPr>
      <w:r>
        <w:t>постановлением Правительства</w:t>
      </w:r>
    </w:p>
    <w:p w:rsidR="003B3CB3" w:rsidRDefault="003B3CB3">
      <w:pPr>
        <w:pStyle w:val="ConsPlusNormal"/>
        <w:jc w:val="right"/>
      </w:pPr>
      <w:r>
        <w:t>Российской Федерации</w:t>
      </w:r>
    </w:p>
    <w:p w:rsidR="003B3CB3" w:rsidRDefault="003B3CB3">
      <w:pPr>
        <w:pStyle w:val="ConsPlusNormal"/>
        <w:jc w:val="right"/>
      </w:pPr>
      <w:r>
        <w:t>от 20 июня 2013 г. N 519</w:t>
      </w:r>
    </w:p>
    <w:p w:rsidR="003B3CB3" w:rsidRDefault="003B3CB3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3B3CB3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3B3CB3" w:rsidRDefault="003B3CB3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3B3CB3" w:rsidRDefault="003B3CB3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3B3CB3" w:rsidRDefault="003B3CB3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3B3CB3" w:rsidRDefault="003B3CB3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15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Правительства РФ от 01.06.2022 N 1000)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3B3CB3" w:rsidRDefault="003B3CB3">
            <w:pPr>
              <w:pStyle w:val="ConsPlusNormal"/>
            </w:pPr>
          </w:p>
        </w:tc>
      </w:tr>
    </w:tbl>
    <w:p w:rsidR="003B3CB3" w:rsidRDefault="003B3CB3">
      <w:pPr>
        <w:pStyle w:val="ConsPlusNormal"/>
        <w:ind w:firstLine="540"/>
        <w:jc w:val="both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3B3CB3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3B3CB3" w:rsidRDefault="003B3CB3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3B3CB3" w:rsidRDefault="003B3CB3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3B3CB3" w:rsidRDefault="003B3CB3">
            <w:pPr>
              <w:pStyle w:val="ConsPlusNormal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3B3CB3" w:rsidRDefault="003B3CB3">
            <w:pPr>
              <w:pStyle w:val="ConsPlusNormal"/>
              <w:jc w:val="both"/>
            </w:pPr>
            <w:r>
              <w:rPr>
                <w:color w:val="392C69"/>
              </w:rPr>
              <w:t xml:space="preserve">Допускается оформление имеющихся в наличии резервов </w:t>
            </w:r>
            <w:hyperlink r:id="rId16">
              <w:r>
                <w:rPr>
                  <w:color w:val="0000FF"/>
                </w:rPr>
                <w:t>бланков</w:t>
              </w:r>
            </w:hyperlink>
            <w:r>
              <w:rPr>
                <w:color w:val="392C69"/>
              </w:rPr>
              <w:t xml:space="preserve"> удостоверений, действовавших до 02.06.2022, до полного их использования (</w:t>
            </w:r>
            <w:hyperlink r:id="rId17">
              <w:r>
                <w:rPr>
                  <w:color w:val="0000FF"/>
                </w:rPr>
                <w:t>Постановление</w:t>
              </w:r>
            </w:hyperlink>
            <w:r>
              <w:rPr>
                <w:color w:val="392C69"/>
              </w:rPr>
              <w:t xml:space="preserve"> Правительства РФ от 01.06.2022 N 1000).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3B3CB3" w:rsidRDefault="003B3CB3">
            <w:pPr>
              <w:pStyle w:val="ConsPlusNormal"/>
            </w:pPr>
          </w:p>
        </w:tc>
      </w:tr>
    </w:tbl>
    <w:p w:rsidR="003B3CB3" w:rsidRDefault="003B3CB3">
      <w:pPr>
        <w:pStyle w:val="ConsPlusNormal"/>
        <w:spacing w:before="280"/>
        <w:jc w:val="center"/>
      </w:pPr>
      <w:bookmarkStart w:id="0" w:name="P45"/>
      <w:bookmarkEnd w:id="0"/>
      <w:r>
        <w:t>ЕДИНЫЙ ОБРАЗЕЦ</w:t>
      </w:r>
    </w:p>
    <w:p w:rsidR="003B3CB3" w:rsidRDefault="003B3CB3">
      <w:pPr>
        <w:pStyle w:val="ConsPlusNormal"/>
        <w:jc w:val="center"/>
      </w:pPr>
      <w:r>
        <w:t>БЛАНКА УДОСТОВЕРЕНИЯ ЧЛЕНА СЕМЬИ ПОГИБШЕГО (УМЕРШЕГО)</w:t>
      </w:r>
    </w:p>
    <w:p w:rsidR="003B3CB3" w:rsidRDefault="003B3CB3">
      <w:pPr>
        <w:pStyle w:val="ConsPlusNormal"/>
        <w:jc w:val="center"/>
      </w:pPr>
      <w:r>
        <w:t>ИНВАЛИДА ВОЙНЫ, УЧАСТНИКА ВЕЛИКОЙ ОТЕЧЕСТВЕННОЙ ВОЙНЫ</w:t>
      </w:r>
    </w:p>
    <w:p w:rsidR="003B3CB3" w:rsidRDefault="003B3CB3">
      <w:pPr>
        <w:pStyle w:val="ConsPlusNormal"/>
        <w:jc w:val="center"/>
      </w:pPr>
      <w:r>
        <w:t>И ВЕТЕРАНА БОЕВЫХ ДЕЙСТВИЙ</w:t>
      </w:r>
    </w:p>
    <w:p w:rsidR="003B3CB3" w:rsidRDefault="003B3CB3">
      <w:pPr>
        <w:pStyle w:val="ConsPlusNormal"/>
        <w:jc w:val="center"/>
      </w:pPr>
    </w:p>
    <w:p w:rsidR="003B3CB3" w:rsidRDefault="003B3CB3">
      <w:pPr>
        <w:pStyle w:val="ConsPlusNormal"/>
        <w:jc w:val="center"/>
        <w:outlineLvl w:val="1"/>
      </w:pPr>
      <w:r>
        <w:t>Обложка бланка удостоверения</w:t>
      </w:r>
    </w:p>
    <w:p w:rsidR="003B3CB3" w:rsidRDefault="003B3CB3">
      <w:pPr>
        <w:pStyle w:val="ConsPlusNormal"/>
        <w:jc w:val="both"/>
      </w:pPr>
    </w:p>
    <w:p w:rsidR="003B3CB3" w:rsidRDefault="003B3CB3">
      <w:pPr>
        <w:pStyle w:val="ConsPlusNonformat"/>
        <w:jc w:val="both"/>
      </w:pPr>
      <w:r>
        <w:t xml:space="preserve">                           ┌───────────────────┐</w:t>
      </w:r>
    </w:p>
    <w:p w:rsidR="003B3CB3" w:rsidRDefault="003B3CB3">
      <w:pPr>
        <w:pStyle w:val="ConsPlusNonformat"/>
        <w:jc w:val="both"/>
      </w:pPr>
      <w:r>
        <w:t xml:space="preserve">                           │   УДОСТОВЕРЕНИЕ   │</w:t>
      </w:r>
    </w:p>
    <w:p w:rsidR="003B3CB3" w:rsidRDefault="003B3CB3">
      <w:pPr>
        <w:pStyle w:val="ConsPlusNonformat"/>
        <w:jc w:val="both"/>
      </w:pPr>
      <w:r>
        <w:t xml:space="preserve">                           └───────────────────┘</w:t>
      </w:r>
    </w:p>
    <w:p w:rsidR="003B3CB3" w:rsidRDefault="003B3CB3">
      <w:pPr>
        <w:pStyle w:val="ConsPlusNormal"/>
        <w:jc w:val="both"/>
      </w:pPr>
    </w:p>
    <w:p w:rsidR="003B3CB3" w:rsidRDefault="003B3CB3">
      <w:pPr>
        <w:pStyle w:val="ConsPlusNormal"/>
        <w:jc w:val="center"/>
        <w:outlineLvl w:val="1"/>
      </w:pPr>
      <w:r>
        <w:t>Внутренняя левая и правая стороны бланка удостоверения</w:t>
      </w:r>
    </w:p>
    <w:p w:rsidR="003B3CB3" w:rsidRDefault="003B3CB3">
      <w:pPr>
        <w:pStyle w:val="ConsPlusNormal"/>
        <w:jc w:val="center"/>
      </w:pPr>
    </w:p>
    <w:p w:rsidR="003B3CB3" w:rsidRDefault="003B3CB3">
      <w:pPr>
        <w:pStyle w:val="ConsPlusNonformat"/>
        <w:jc w:val="both"/>
      </w:pPr>
      <w:r>
        <w:t>┌────────────────────────────────────┬────────────────────────────────────┐</w:t>
      </w:r>
    </w:p>
    <w:p w:rsidR="003B3CB3" w:rsidRDefault="003B3CB3">
      <w:pPr>
        <w:pStyle w:val="ConsPlusNonformat"/>
        <w:jc w:val="both"/>
      </w:pPr>
      <w:r>
        <w:t>│____________________________________│       Предъявитель настоящего      │</w:t>
      </w:r>
    </w:p>
    <w:p w:rsidR="003B3CB3" w:rsidRDefault="003B3CB3">
      <w:pPr>
        <w:pStyle w:val="ConsPlusNonformat"/>
        <w:jc w:val="both"/>
      </w:pPr>
      <w:r>
        <w:t>│____________________________________│     удостоверения - член семьи     │</w:t>
      </w:r>
    </w:p>
    <w:p w:rsidR="003B3CB3" w:rsidRDefault="003B3CB3">
      <w:pPr>
        <w:pStyle w:val="ConsPlusNonformat"/>
        <w:jc w:val="both"/>
      </w:pPr>
      <w:r>
        <w:t>│</w:t>
      </w:r>
      <w:proofErr w:type="gramStart"/>
      <w:r>
        <w:t xml:space="preserve">   (</w:t>
      </w:r>
      <w:proofErr w:type="gramEnd"/>
      <w:r>
        <w:t>наименование государственного   │        погибшего (умершего)        │</w:t>
      </w:r>
    </w:p>
    <w:p w:rsidR="003B3CB3" w:rsidRDefault="003B3CB3">
      <w:pPr>
        <w:pStyle w:val="ConsPlusNonformat"/>
        <w:jc w:val="both"/>
      </w:pPr>
      <w:proofErr w:type="gramStart"/>
      <w:r>
        <w:t>│  органа</w:t>
      </w:r>
      <w:proofErr w:type="gramEnd"/>
      <w:r>
        <w:t>, выдавшего удостоверение)  │        (нужное подчеркнуть)        │</w:t>
      </w:r>
    </w:p>
    <w:p w:rsidR="003B3CB3" w:rsidRDefault="003B3CB3">
      <w:pPr>
        <w:pStyle w:val="ConsPlusNonformat"/>
        <w:jc w:val="both"/>
      </w:pPr>
      <w:r>
        <w:t xml:space="preserve">│                                    </w:t>
      </w:r>
      <w:proofErr w:type="gramStart"/>
      <w:r>
        <w:t>│  инвалида</w:t>
      </w:r>
      <w:proofErr w:type="gramEnd"/>
      <w:r>
        <w:t xml:space="preserve"> войны, участника Великой │</w:t>
      </w:r>
    </w:p>
    <w:p w:rsidR="003B3CB3" w:rsidRDefault="003B3CB3">
      <w:pPr>
        <w:pStyle w:val="ConsPlusNonformat"/>
        <w:jc w:val="both"/>
      </w:pPr>
      <w:r>
        <w:t>│            УДОСТОВЕРЕНИЕ           │   Отечественной войны и ветерана   │</w:t>
      </w:r>
    </w:p>
    <w:p w:rsidR="003B3CB3" w:rsidRDefault="003B3CB3">
      <w:pPr>
        <w:pStyle w:val="ConsPlusNonformat"/>
        <w:jc w:val="both"/>
      </w:pPr>
      <w:r>
        <w:t>│                                    │          боевых действий           │</w:t>
      </w:r>
    </w:p>
    <w:p w:rsidR="003B3CB3" w:rsidRDefault="003B3CB3">
      <w:pPr>
        <w:pStyle w:val="ConsPlusNonformat"/>
        <w:jc w:val="both"/>
      </w:pPr>
      <w:r>
        <w:t xml:space="preserve">│                 Серия _____ N _____│  </w:t>
      </w:r>
      <w:proofErr w:type="gramStart"/>
      <w:r>
        <w:t xml:space="preserve">   (</w:t>
      </w:r>
      <w:proofErr w:type="gramEnd"/>
      <w:r>
        <w:t xml:space="preserve">пп. _____ п. ___ </w:t>
      </w:r>
      <w:hyperlink r:id="rId18">
        <w:r>
          <w:rPr>
            <w:color w:val="0000FF"/>
          </w:rPr>
          <w:t>статьи 21</w:t>
        </w:r>
      </w:hyperlink>
      <w:r>
        <w:t xml:space="preserve">    │</w:t>
      </w:r>
    </w:p>
    <w:p w:rsidR="003B3CB3" w:rsidRDefault="003B3CB3">
      <w:pPr>
        <w:pStyle w:val="ConsPlusNonformat"/>
        <w:jc w:val="both"/>
      </w:pPr>
      <w:r>
        <w:t>│                 ___________________│ Федерального закона "О ветеранах") │</w:t>
      </w:r>
    </w:p>
    <w:p w:rsidR="003B3CB3" w:rsidRDefault="003B3CB3">
      <w:pPr>
        <w:pStyle w:val="ConsPlusNonformat"/>
        <w:jc w:val="both"/>
      </w:pPr>
      <w:r>
        <w:t xml:space="preserve">│                  </w:t>
      </w:r>
      <w:proofErr w:type="gramStart"/>
      <w:r>
        <w:t xml:space="preserve">   (</w:t>
      </w:r>
      <w:proofErr w:type="gramEnd"/>
      <w:r>
        <w:t>фамилия)      │   имеет право на меры социальной   │</w:t>
      </w:r>
    </w:p>
    <w:p w:rsidR="003B3CB3" w:rsidRDefault="003B3CB3">
      <w:pPr>
        <w:pStyle w:val="ConsPlusNonformat"/>
        <w:jc w:val="both"/>
      </w:pPr>
      <w:r>
        <w:t>│                 ___________________│      поддержки, установленные      │</w:t>
      </w:r>
    </w:p>
    <w:p w:rsidR="003B3CB3" w:rsidRDefault="003B3CB3">
      <w:pPr>
        <w:pStyle w:val="ConsPlusNonformat"/>
        <w:jc w:val="both"/>
      </w:pPr>
      <w:r>
        <w:t xml:space="preserve">│                    </w:t>
      </w:r>
      <w:proofErr w:type="gramStart"/>
      <w:r>
        <w:t xml:space="preserve">   (</w:t>
      </w:r>
      <w:proofErr w:type="gramEnd"/>
      <w:r>
        <w:t xml:space="preserve">имя)        │  Федеральным </w:t>
      </w:r>
      <w:hyperlink r:id="rId19">
        <w:r>
          <w:rPr>
            <w:color w:val="0000FF"/>
          </w:rPr>
          <w:t>законом</w:t>
        </w:r>
      </w:hyperlink>
      <w:r>
        <w:t xml:space="preserve"> "О ветеранах" │</w:t>
      </w:r>
    </w:p>
    <w:p w:rsidR="003B3CB3" w:rsidRDefault="003B3CB3">
      <w:pPr>
        <w:pStyle w:val="ConsPlusNonformat"/>
        <w:jc w:val="both"/>
      </w:pPr>
      <w:r>
        <w:t>│                 ___________________│   УДОСТОВЕРЕНИЕ ДЕЙСТВИТЕЛЬНО НА   │</w:t>
      </w:r>
    </w:p>
    <w:p w:rsidR="003B3CB3" w:rsidRDefault="003B3CB3">
      <w:pPr>
        <w:pStyle w:val="ConsPlusNonformat"/>
        <w:jc w:val="both"/>
      </w:pPr>
      <w:r>
        <w:t xml:space="preserve">│                  </w:t>
      </w:r>
      <w:proofErr w:type="gramStart"/>
      <w:r>
        <w:t xml:space="preserve">   (</w:t>
      </w:r>
      <w:proofErr w:type="gramEnd"/>
      <w:r>
        <w:t>отчество)     │     ВСЕЙ ТЕРРИТОРИИ РОССИЙСКОЙ     │</w:t>
      </w:r>
    </w:p>
    <w:p w:rsidR="003B3CB3" w:rsidRDefault="003B3CB3">
      <w:pPr>
        <w:pStyle w:val="ConsPlusNonformat"/>
        <w:jc w:val="both"/>
      </w:pPr>
      <w:r>
        <w:t>│                                    │              ФЕДЕРАЦИИ             │</w:t>
      </w:r>
    </w:p>
    <w:p w:rsidR="003B3CB3" w:rsidRDefault="003B3CB3">
      <w:pPr>
        <w:pStyle w:val="ConsPlusNonformat"/>
        <w:jc w:val="both"/>
      </w:pPr>
      <w:r>
        <w:lastRenderedPageBreak/>
        <w:t>│ФОТО                                │                                    │</w:t>
      </w:r>
    </w:p>
    <w:p w:rsidR="003B3CB3" w:rsidRDefault="003B3CB3">
      <w:pPr>
        <w:pStyle w:val="ConsPlusNonformat"/>
        <w:jc w:val="both"/>
      </w:pPr>
      <w:r>
        <w:t>│                 ___________________│     Срок действия удостоверения    │</w:t>
      </w:r>
    </w:p>
    <w:p w:rsidR="003B3CB3" w:rsidRDefault="003B3CB3">
      <w:pPr>
        <w:pStyle w:val="ConsPlusNonformat"/>
        <w:jc w:val="both"/>
      </w:pPr>
      <w:r>
        <w:t xml:space="preserve">│               </w:t>
      </w:r>
      <w:proofErr w:type="gramStart"/>
      <w:r>
        <w:t xml:space="preserve">   (</w:t>
      </w:r>
      <w:proofErr w:type="gramEnd"/>
      <w:r>
        <w:t>личная подпись)  │   _______________________________  │</w:t>
      </w:r>
    </w:p>
    <w:p w:rsidR="003B3CB3" w:rsidRDefault="003B3CB3">
      <w:pPr>
        <w:pStyle w:val="ConsPlusNonformat"/>
        <w:jc w:val="both"/>
      </w:pPr>
      <w:r>
        <w:t>│                                    │                                    │</w:t>
      </w:r>
    </w:p>
    <w:p w:rsidR="003B3CB3" w:rsidRDefault="003B3CB3">
      <w:pPr>
        <w:pStyle w:val="ConsPlusNonformat"/>
        <w:jc w:val="both"/>
      </w:pPr>
      <w:r>
        <w:t>│                 МП                 │   Дата выдачи "__" _____ 20__ г.   │</w:t>
      </w:r>
    </w:p>
    <w:p w:rsidR="003B3CB3" w:rsidRDefault="003B3CB3">
      <w:pPr>
        <w:pStyle w:val="ConsPlusNonformat"/>
        <w:jc w:val="both"/>
      </w:pPr>
      <w:r>
        <w:t>│                                    │                                    │</w:t>
      </w:r>
    </w:p>
    <w:p w:rsidR="003B3CB3" w:rsidRDefault="003B3CB3">
      <w:pPr>
        <w:pStyle w:val="ConsPlusNonformat"/>
        <w:jc w:val="both"/>
      </w:pPr>
      <w:r>
        <w:t>│                                    │   ______________________________   │</w:t>
      </w:r>
    </w:p>
    <w:p w:rsidR="003B3CB3" w:rsidRDefault="003B3CB3">
      <w:pPr>
        <w:pStyle w:val="ConsPlusNonformat"/>
        <w:jc w:val="both"/>
      </w:pPr>
      <w:r>
        <w:t xml:space="preserve">│                                    │    </w:t>
      </w:r>
      <w:proofErr w:type="gramStart"/>
      <w:r>
        <w:t xml:space="preserve">   (</w:t>
      </w:r>
      <w:proofErr w:type="gramEnd"/>
      <w:r>
        <w:t>подпись руководителя        │</w:t>
      </w:r>
    </w:p>
    <w:p w:rsidR="003B3CB3" w:rsidRDefault="003B3CB3">
      <w:pPr>
        <w:pStyle w:val="ConsPlusNonformat"/>
        <w:jc w:val="both"/>
      </w:pPr>
      <w:r>
        <w:t>│                                    │      государственного органа       │</w:t>
      </w:r>
    </w:p>
    <w:p w:rsidR="003B3CB3" w:rsidRDefault="003B3CB3">
      <w:pPr>
        <w:pStyle w:val="ConsPlusNonformat"/>
        <w:jc w:val="both"/>
      </w:pPr>
      <w:r>
        <w:t xml:space="preserve">│                                    │   </w:t>
      </w:r>
      <w:proofErr w:type="gramStart"/>
      <w:r>
        <w:t xml:space="preserve">   (</w:t>
      </w:r>
      <w:proofErr w:type="gramEnd"/>
      <w:r>
        <w:t>территориального органа      │</w:t>
      </w:r>
    </w:p>
    <w:p w:rsidR="003B3CB3" w:rsidRDefault="003B3CB3">
      <w:pPr>
        <w:pStyle w:val="ConsPlusNonformat"/>
        <w:jc w:val="both"/>
      </w:pPr>
      <w:r>
        <w:t xml:space="preserve">│                                    │       государственного </w:t>
      </w:r>
      <w:proofErr w:type="gramStart"/>
      <w:r>
        <w:t xml:space="preserve">органа,   </w:t>
      </w:r>
      <w:proofErr w:type="gramEnd"/>
      <w:r>
        <w:t xml:space="preserve">  │</w:t>
      </w:r>
    </w:p>
    <w:p w:rsidR="003B3CB3" w:rsidRDefault="003B3CB3">
      <w:pPr>
        <w:pStyle w:val="ConsPlusNonformat"/>
        <w:jc w:val="both"/>
      </w:pPr>
      <w:r>
        <w:t>│                                    │     структурного подразделения     │</w:t>
      </w:r>
    </w:p>
    <w:p w:rsidR="003B3CB3" w:rsidRDefault="003B3CB3">
      <w:pPr>
        <w:pStyle w:val="ConsPlusNonformat"/>
        <w:jc w:val="both"/>
      </w:pPr>
      <w:r>
        <w:t>│                                    │       государственного органа</w:t>
      </w:r>
      <w:proofErr w:type="gramStart"/>
      <w:r>
        <w:t xml:space="preserve">),   </w:t>
      </w:r>
      <w:proofErr w:type="gramEnd"/>
      <w:r>
        <w:t xml:space="preserve"> │</w:t>
      </w:r>
    </w:p>
    <w:p w:rsidR="003B3CB3" w:rsidRDefault="003B3CB3">
      <w:pPr>
        <w:pStyle w:val="ConsPlusNonformat"/>
        <w:jc w:val="both"/>
      </w:pPr>
      <w:r>
        <w:t xml:space="preserve">│                                    │       выдавшего </w:t>
      </w:r>
      <w:proofErr w:type="gramStart"/>
      <w:r>
        <w:t xml:space="preserve">удостоверение)   </w:t>
      </w:r>
      <w:proofErr w:type="gramEnd"/>
      <w:r>
        <w:t xml:space="preserve">  │</w:t>
      </w:r>
    </w:p>
    <w:p w:rsidR="003B3CB3" w:rsidRDefault="003B3CB3">
      <w:pPr>
        <w:pStyle w:val="ConsPlusNonformat"/>
        <w:jc w:val="both"/>
      </w:pPr>
      <w:r>
        <w:t>│                                    │                                    │</w:t>
      </w:r>
    </w:p>
    <w:p w:rsidR="003B3CB3" w:rsidRDefault="003B3CB3">
      <w:pPr>
        <w:pStyle w:val="ConsPlusNonformat"/>
        <w:jc w:val="both"/>
      </w:pPr>
      <w:r>
        <w:t>│                                    │МП                                  │</w:t>
      </w:r>
    </w:p>
    <w:p w:rsidR="003B3CB3" w:rsidRDefault="003B3CB3">
      <w:pPr>
        <w:pStyle w:val="ConsPlusNonformat"/>
        <w:jc w:val="both"/>
      </w:pPr>
      <w:r>
        <w:t>└────────────────────────────────────┴────────────────────────────────────┘</w:t>
      </w:r>
    </w:p>
    <w:p w:rsidR="003B3CB3" w:rsidRDefault="003B3CB3">
      <w:pPr>
        <w:pStyle w:val="ConsPlusNormal"/>
        <w:jc w:val="both"/>
      </w:pPr>
    </w:p>
    <w:p w:rsidR="003B3CB3" w:rsidRDefault="003B3CB3">
      <w:pPr>
        <w:pStyle w:val="ConsPlusNormal"/>
        <w:jc w:val="both"/>
      </w:pPr>
    </w:p>
    <w:p w:rsidR="003B3CB3" w:rsidRDefault="003B3CB3">
      <w:pPr>
        <w:pStyle w:val="ConsPlusNormal"/>
        <w:jc w:val="both"/>
      </w:pPr>
    </w:p>
    <w:p w:rsidR="003B3CB3" w:rsidRDefault="003B3CB3">
      <w:pPr>
        <w:pStyle w:val="ConsPlusNormal"/>
        <w:jc w:val="both"/>
      </w:pPr>
    </w:p>
    <w:p w:rsidR="003B3CB3" w:rsidRDefault="003B3CB3">
      <w:pPr>
        <w:pStyle w:val="ConsPlusNormal"/>
        <w:jc w:val="both"/>
      </w:pPr>
    </w:p>
    <w:p w:rsidR="003B3CB3" w:rsidRDefault="003B3CB3">
      <w:pPr>
        <w:pStyle w:val="ConsPlusNormal"/>
        <w:jc w:val="right"/>
        <w:outlineLvl w:val="0"/>
      </w:pPr>
      <w:r>
        <w:t>Утверждено</w:t>
      </w:r>
    </w:p>
    <w:p w:rsidR="003B3CB3" w:rsidRDefault="003B3CB3">
      <w:pPr>
        <w:pStyle w:val="ConsPlusNormal"/>
        <w:jc w:val="right"/>
      </w:pPr>
      <w:r>
        <w:t>постановлением Правительства</w:t>
      </w:r>
    </w:p>
    <w:p w:rsidR="003B3CB3" w:rsidRDefault="003B3CB3">
      <w:pPr>
        <w:pStyle w:val="ConsPlusNormal"/>
        <w:jc w:val="right"/>
      </w:pPr>
      <w:r>
        <w:t>Российской Федерации</w:t>
      </w:r>
    </w:p>
    <w:p w:rsidR="003B3CB3" w:rsidRDefault="003B3CB3">
      <w:pPr>
        <w:pStyle w:val="ConsPlusNormal"/>
        <w:jc w:val="right"/>
      </w:pPr>
      <w:r>
        <w:t>от 20 июня 2013 г. N 519</w:t>
      </w:r>
    </w:p>
    <w:p w:rsidR="003B3CB3" w:rsidRDefault="003B3CB3">
      <w:pPr>
        <w:pStyle w:val="ConsPlusNormal"/>
        <w:ind w:firstLine="540"/>
        <w:jc w:val="both"/>
      </w:pPr>
    </w:p>
    <w:p w:rsidR="003B3CB3" w:rsidRDefault="003B3CB3">
      <w:pPr>
        <w:pStyle w:val="ConsPlusTitle"/>
        <w:jc w:val="center"/>
      </w:pPr>
      <w:bookmarkStart w:id="1" w:name="P101"/>
      <w:bookmarkEnd w:id="1"/>
      <w:r>
        <w:t>ОПИСАНИЕ</w:t>
      </w:r>
    </w:p>
    <w:p w:rsidR="003B3CB3" w:rsidRDefault="003B3CB3">
      <w:pPr>
        <w:pStyle w:val="ConsPlusTitle"/>
        <w:jc w:val="center"/>
      </w:pPr>
      <w:r>
        <w:t>БЛАНКА УДОСТОВЕРЕНИЯ ЧЛЕНА СЕМЬИ ПОГИБШЕГО (УМЕРШЕГО)</w:t>
      </w:r>
    </w:p>
    <w:p w:rsidR="003B3CB3" w:rsidRDefault="003B3CB3">
      <w:pPr>
        <w:pStyle w:val="ConsPlusTitle"/>
        <w:jc w:val="center"/>
      </w:pPr>
      <w:r>
        <w:t>ИНВАЛИДА ВОЙНЫ, УЧАСТНИКА ВЕЛИКОЙ ОТЕЧЕСТВЕННОЙ ВОЙНЫ</w:t>
      </w:r>
    </w:p>
    <w:p w:rsidR="003B3CB3" w:rsidRDefault="003B3CB3">
      <w:pPr>
        <w:pStyle w:val="ConsPlusTitle"/>
        <w:jc w:val="center"/>
      </w:pPr>
      <w:r>
        <w:t>И ВЕТЕРАНА БОЕВЫХ ДЕЙСТВИЙ</w:t>
      </w:r>
    </w:p>
    <w:p w:rsidR="003B3CB3" w:rsidRDefault="003B3CB3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3B3CB3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3B3CB3" w:rsidRDefault="003B3CB3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3B3CB3" w:rsidRDefault="003B3CB3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3B3CB3" w:rsidRDefault="003B3CB3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3B3CB3" w:rsidRDefault="003B3CB3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20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Правительства РФ от 01.06.2022 N 1000)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3B3CB3" w:rsidRDefault="003B3CB3">
            <w:pPr>
              <w:pStyle w:val="ConsPlusNormal"/>
            </w:pPr>
          </w:p>
        </w:tc>
      </w:tr>
    </w:tbl>
    <w:p w:rsidR="003B3CB3" w:rsidRDefault="003B3CB3">
      <w:pPr>
        <w:pStyle w:val="ConsPlusNormal"/>
        <w:ind w:firstLine="540"/>
        <w:jc w:val="both"/>
      </w:pPr>
    </w:p>
    <w:p w:rsidR="003B3CB3" w:rsidRDefault="003B3CB3">
      <w:pPr>
        <w:pStyle w:val="ConsPlusNormal"/>
        <w:ind w:firstLine="540"/>
        <w:jc w:val="both"/>
      </w:pPr>
      <w:r>
        <w:t>1. Обложка бланка удостоверения размером 7 x 10 см изготавливается из ледерина или ПВХ серого цвета. На лицевой стороне имеется надпись "УДОСТОВЕРЕНИЕ".</w:t>
      </w:r>
    </w:p>
    <w:p w:rsidR="003B3CB3" w:rsidRDefault="003B3CB3">
      <w:pPr>
        <w:pStyle w:val="ConsPlusNormal"/>
        <w:spacing w:before="220"/>
        <w:ind w:firstLine="540"/>
        <w:jc w:val="both"/>
      </w:pPr>
      <w:r>
        <w:t>2. На левой внутренней стороне бланка удостоверения размещается:</w:t>
      </w:r>
    </w:p>
    <w:p w:rsidR="003B3CB3" w:rsidRDefault="003B3CB3">
      <w:pPr>
        <w:pStyle w:val="ConsPlusNormal"/>
        <w:spacing w:before="220"/>
        <w:ind w:firstLine="540"/>
        <w:jc w:val="both"/>
      </w:pPr>
      <w:r>
        <w:t>в верхней части - две пустые строки, под нижней строкой - надпись "(наименование государственного органа, выдавшего удостоверение)";</w:t>
      </w:r>
    </w:p>
    <w:p w:rsidR="003B3CB3" w:rsidRDefault="003B3CB3">
      <w:pPr>
        <w:pStyle w:val="ConsPlusNormal"/>
        <w:spacing w:before="220"/>
        <w:ind w:firstLine="540"/>
        <w:jc w:val="both"/>
      </w:pPr>
      <w:r>
        <w:t>ниже - надпись "УДОСТОВЕРЕНИЕ", под ней - "Серия _______ N ____ ";</w:t>
      </w:r>
    </w:p>
    <w:p w:rsidR="003B3CB3" w:rsidRDefault="003B3CB3">
      <w:pPr>
        <w:pStyle w:val="ConsPlusNormal"/>
        <w:spacing w:before="220"/>
        <w:ind w:firstLine="540"/>
        <w:jc w:val="both"/>
      </w:pPr>
      <w:r>
        <w:t>по центру - три пустые строки с надписями под ними "(фамилия)", "(имя)", "(отчество)";</w:t>
      </w:r>
    </w:p>
    <w:p w:rsidR="003B3CB3" w:rsidRDefault="003B3CB3">
      <w:pPr>
        <w:pStyle w:val="ConsPlusNormal"/>
        <w:spacing w:before="220"/>
        <w:ind w:firstLine="540"/>
        <w:jc w:val="both"/>
      </w:pPr>
      <w:r>
        <w:t>в левом нижнем углу - место для фотографии размером 3 x 4 см, ниже справа - место для печати;</w:t>
      </w:r>
    </w:p>
    <w:p w:rsidR="003B3CB3" w:rsidRDefault="003B3CB3">
      <w:pPr>
        <w:pStyle w:val="ConsPlusNormal"/>
        <w:spacing w:before="220"/>
        <w:ind w:firstLine="540"/>
        <w:jc w:val="both"/>
      </w:pPr>
      <w:r>
        <w:t>в правом нижнем углу, под нижней строкой - надпись "(личная подпись)".</w:t>
      </w:r>
    </w:p>
    <w:p w:rsidR="003B3CB3" w:rsidRDefault="003B3CB3">
      <w:pPr>
        <w:pStyle w:val="ConsPlusNormal"/>
        <w:spacing w:before="220"/>
        <w:ind w:firstLine="540"/>
        <w:jc w:val="both"/>
      </w:pPr>
      <w:r>
        <w:t>3. На правой внутренней стороне бланка удостоверения размещается:</w:t>
      </w:r>
    </w:p>
    <w:p w:rsidR="003B3CB3" w:rsidRDefault="003B3CB3">
      <w:pPr>
        <w:pStyle w:val="ConsPlusNormal"/>
        <w:spacing w:before="220"/>
        <w:ind w:firstLine="540"/>
        <w:jc w:val="both"/>
      </w:pPr>
      <w:r>
        <w:t xml:space="preserve">в верхней части - надпись "Предъявитель настоящего удостоверения - член семьи погибшего (умершего)", под ней - слова "(нужное подчеркнуть)", далее - надпись "инвалида войны, участника Великой Отечественной войны и ветерана боевых действий (пп. __ п. __ </w:t>
      </w:r>
      <w:hyperlink r:id="rId21">
        <w:r>
          <w:rPr>
            <w:color w:val="0000FF"/>
          </w:rPr>
          <w:t>статьи 21</w:t>
        </w:r>
      </w:hyperlink>
      <w:r>
        <w:t xml:space="preserve"> Федерального </w:t>
      </w:r>
      <w:r>
        <w:lastRenderedPageBreak/>
        <w:t xml:space="preserve">закона "О ветеранах") имеет право на меры социальной поддержки, установленные Федеральным </w:t>
      </w:r>
      <w:hyperlink r:id="rId22">
        <w:r>
          <w:rPr>
            <w:color w:val="0000FF"/>
          </w:rPr>
          <w:t>законом</w:t>
        </w:r>
      </w:hyperlink>
      <w:r>
        <w:t xml:space="preserve"> "О ветеранах";</w:t>
      </w:r>
    </w:p>
    <w:p w:rsidR="003B3CB3" w:rsidRDefault="003B3CB3">
      <w:pPr>
        <w:pStyle w:val="ConsPlusNormal"/>
        <w:spacing w:before="220"/>
        <w:ind w:firstLine="540"/>
        <w:jc w:val="both"/>
      </w:pPr>
      <w:r>
        <w:t xml:space="preserve">по центру - </w:t>
      </w:r>
      <w:proofErr w:type="gramStart"/>
      <w:r>
        <w:t>надпись</w:t>
      </w:r>
      <w:proofErr w:type="gramEnd"/>
      <w:r>
        <w:t xml:space="preserve"> "УДОСТОВЕРЕНИЕ ДЕЙСТВИТЕЛЬНО НА ВСЕЙ ТЕРРИТОРИИ РОССИЙСКОЙ ФЕДЕРАЦИИ";</w:t>
      </w:r>
    </w:p>
    <w:p w:rsidR="003B3CB3" w:rsidRDefault="003B3CB3">
      <w:pPr>
        <w:pStyle w:val="ConsPlusNormal"/>
        <w:spacing w:before="220"/>
        <w:ind w:firstLine="540"/>
        <w:jc w:val="both"/>
      </w:pPr>
      <w:r>
        <w:t xml:space="preserve">ниже - </w:t>
      </w:r>
      <w:proofErr w:type="gramStart"/>
      <w:r>
        <w:t>надпись</w:t>
      </w:r>
      <w:proofErr w:type="gramEnd"/>
      <w:r>
        <w:t xml:space="preserve"> "Срок действия удостоверения", под ней - пустая строка;</w:t>
      </w:r>
    </w:p>
    <w:p w:rsidR="003B3CB3" w:rsidRDefault="003B3CB3">
      <w:pPr>
        <w:pStyle w:val="ConsPlusNormal"/>
        <w:spacing w:before="220"/>
        <w:ind w:firstLine="540"/>
        <w:jc w:val="both"/>
      </w:pPr>
      <w:r>
        <w:t>в нижней части указывается дата выдачи, далее под нижней строкой - надпись "(подпись руководителя государственного органа (территориального органа государственного органа, структурного подразделения государственного органа), выдавшего удостоверение)", слева - место для печати.</w:t>
      </w:r>
    </w:p>
    <w:p w:rsidR="003B3CB3" w:rsidRDefault="003B3CB3">
      <w:pPr>
        <w:pStyle w:val="ConsPlusNormal"/>
        <w:jc w:val="both"/>
      </w:pPr>
      <w:r>
        <w:t xml:space="preserve">(в ред. </w:t>
      </w:r>
      <w:hyperlink r:id="rId23">
        <w:r>
          <w:rPr>
            <w:color w:val="0000FF"/>
          </w:rPr>
          <w:t>Постановления</w:t>
        </w:r>
      </w:hyperlink>
      <w:r>
        <w:t xml:space="preserve"> Правительства РФ от 01.06.2022 N 1000)</w:t>
      </w:r>
    </w:p>
    <w:p w:rsidR="003B3CB3" w:rsidRDefault="003B3CB3">
      <w:pPr>
        <w:pStyle w:val="ConsPlusNormal"/>
        <w:spacing w:before="220"/>
        <w:ind w:firstLine="540"/>
        <w:jc w:val="both"/>
      </w:pPr>
      <w:r>
        <w:t>4. Бланк удостоверения соответствует требованиям, предъявляемым к защищенной полиграфической продукции (уровень Б).</w:t>
      </w:r>
    </w:p>
    <w:p w:rsidR="003B3CB3" w:rsidRDefault="003B3CB3">
      <w:pPr>
        <w:pStyle w:val="ConsPlusNormal"/>
        <w:ind w:firstLine="540"/>
        <w:jc w:val="both"/>
      </w:pPr>
    </w:p>
    <w:p w:rsidR="003B3CB3" w:rsidRDefault="003B3CB3">
      <w:pPr>
        <w:pStyle w:val="ConsPlusNormal"/>
        <w:ind w:firstLine="540"/>
        <w:jc w:val="both"/>
      </w:pPr>
    </w:p>
    <w:p w:rsidR="003B3CB3" w:rsidRDefault="003B3CB3">
      <w:pPr>
        <w:pStyle w:val="ConsPlusNormal"/>
        <w:ind w:firstLine="540"/>
        <w:jc w:val="both"/>
      </w:pPr>
    </w:p>
    <w:p w:rsidR="003B3CB3" w:rsidRDefault="003B3CB3">
      <w:pPr>
        <w:pStyle w:val="ConsPlusNormal"/>
        <w:ind w:firstLine="540"/>
        <w:jc w:val="both"/>
      </w:pPr>
    </w:p>
    <w:p w:rsidR="003B3CB3" w:rsidRDefault="003B3CB3">
      <w:pPr>
        <w:pStyle w:val="ConsPlusNormal"/>
        <w:ind w:firstLine="540"/>
        <w:jc w:val="both"/>
      </w:pPr>
    </w:p>
    <w:p w:rsidR="003B3CB3" w:rsidRDefault="003B3CB3">
      <w:pPr>
        <w:pStyle w:val="ConsPlusNormal"/>
        <w:jc w:val="right"/>
        <w:outlineLvl w:val="0"/>
      </w:pPr>
      <w:r>
        <w:t>Утверждена</w:t>
      </w:r>
    </w:p>
    <w:p w:rsidR="003B3CB3" w:rsidRDefault="003B3CB3">
      <w:pPr>
        <w:pStyle w:val="ConsPlusNormal"/>
        <w:jc w:val="right"/>
      </w:pPr>
      <w:r>
        <w:t>постановлением Правительства</w:t>
      </w:r>
    </w:p>
    <w:p w:rsidR="003B3CB3" w:rsidRDefault="003B3CB3">
      <w:pPr>
        <w:pStyle w:val="ConsPlusNormal"/>
        <w:jc w:val="right"/>
      </w:pPr>
      <w:r>
        <w:t>Российской Федерации</w:t>
      </w:r>
    </w:p>
    <w:p w:rsidR="003B3CB3" w:rsidRDefault="003B3CB3">
      <w:pPr>
        <w:pStyle w:val="ConsPlusNormal"/>
        <w:jc w:val="right"/>
      </w:pPr>
      <w:r>
        <w:t>от 20 июня 2013 г. N 519</w:t>
      </w:r>
    </w:p>
    <w:p w:rsidR="003B3CB3" w:rsidRDefault="003B3CB3">
      <w:pPr>
        <w:pStyle w:val="ConsPlusNormal"/>
        <w:ind w:firstLine="540"/>
        <w:jc w:val="both"/>
      </w:pPr>
    </w:p>
    <w:p w:rsidR="003B3CB3" w:rsidRDefault="003B3CB3">
      <w:pPr>
        <w:pStyle w:val="ConsPlusTitle"/>
        <w:jc w:val="center"/>
      </w:pPr>
      <w:bookmarkStart w:id="2" w:name="P132"/>
      <w:bookmarkEnd w:id="2"/>
      <w:r>
        <w:t>ИНСТРУКЦИЯ</w:t>
      </w:r>
    </w:p>
    <w:p w:rsidR="003B3CB3" w:rsidRDefault="003B3CB3">
      <w:pPr>
        <w:pStyle w:val="ConsPlusTitle"/>
        <w:jc w:val="center"/>
      </w:pPr>
      <w:r>
        <w:t>О ПОРЯДКЕ ЗАПОЛНЕНИЯ, ВЫДАЧИ И УЧЕТА УДОСТОВЕРЕНИЙ</w:t>
      </w:r>
    </w:p>
    <w:p w:rsidR="003B3CB3" w:rsidRDefault="003B3CB3">
      <w:pPr>
        <w:pStyle w:val="ConsPlusTitle"/>
        <w:jc w:val="center"/>
      </w:pPr>
      <w:r>
        <w:t>ЧЛЕНА СЕМЬИ ПОГИБШЕГО (УМЕРШЕГО) ИНВАЛИДА ВОЙНЫ, УЧАСТНИКА</w:t>
      </w:r>
    </w:p>
    <w:p w:rsidR="003B3CB3" w:rsidRDefault="003B3CB3">
      <w:pPr>
        <w:pStyle w:val="ConsPlusTitle"/>
        <w:jc w:val="center"/>
      </w:pPr>
      <w:r>
        <w:t>ВЕЛИКОЙ ОТЕЧЕСТВЕННОЙ ВОЙНЫ И ВЕТЕРАНА БОЕВЫХ ДЕЙСТВИЙ</w:t>
      </w:r>
    </w:p>
    <w:p w:rsidR="003B3CB3" w:rsidRDefault="003B3CB3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3B3CB3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3B3CB3" w:rsidRDefault="003B3CB3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3B3CB3" w:rsidRDefault="003B3CB3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3B3CB3" w:rsidRDefault="003B3CB3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3B3CB3" w:rsidRDefault="003B3CB3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Постановлений Правительства РФ от 12.07.2018 </w:t>
            </w:r>
            <w:hyperlink r:id="rId24">
              <w:r>
                <w:rPr>
                  <w:color w:val="0000FF"/>
                </w:rPr>
                <w:t>N 813</w:t>
              </w:r>
            </w:hyperlink>
            <w:r>
              <w:rPr>
                <w:color w:val="392C69"/>
              </w:rPr>
              <w:t>,</w:t>
            </w:r>
          </w:p>
          <w:p w:rsidR="003B3CB3" w:rsidRDefault="003B3CB3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21.05.2020 </w:t>
            </w:r>
            <w:hyperlink r:id="rId25">
              <w:r>
                <w:rPr>
                  <w:color w:val="0000FF"/>
                </w:rPr>
                <w:t>N 723</w:t>
              </w:r>
            </w:hyperlink>
            <w:r>
              <w:rPr>
                <w:color w:val="392C69"/>
              </w:rPr>
              <w:t xml:space="preserve">, от 01.06.2022 </w:t>
            </w:r>
            <w:hyperlink r:id="rId26">
              <w:r>
                <w:rPr>
                  <w:color w:val="0000FF"/>
                </w:rPr>
                <w:t>N 1000</w:t>
              </w:r>
            </w:hyperlink>
            <w:r>
              <w:rPr>
                <w:color w:val="392C69"/>
              </w:rPr>
              <w:t xml:space="preserve">, от 06.06.2023 </w:t>
            </w:r>
            <w:hyperlink r:id="rId27">
              <w:r>
                <w:rPr>
                  <w:color w:val="0000FF"/>
                </w:rPr>
                <w:t>N 936</w:t>
              </w:r>
            </w:hyperlink>
            <w:r>
              <w:rPr>
                <w:color w:val="392C69"/>
              </w:rPr>
              <w:t>,</w:t>
            </w:r>
          </w:p>
          <w:p w:rsidR="003B3CB3" w:rsidRDefault="003B3CB3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01.08.2023 </w:t>
            </w:r>
            <w:hyperlink r:id="rId28">
              <w:r>
                <w:rPr>
                  <w:color w:val="0000FF"/>
                </w:rPr>
                <w:t>N 1243</w:t>
              </w:r>
            </w:hyperlink>
            <w:r>
              <w:rPr>
                <w:color w:val="392C69"/>
              </w:rPr>
              <w:t xml:space="preserve">, от 28.09.2023 </w:t>
            </w:r>
            <w:hyperlink r:id="rId29">
              <w:r>
                <w:rPr>
                  <w:color w:val="0000FF"/>
                </w:rPr>
                <w:t>N 1584</w:t>
              </w:r>
            </w:hyperlink>
            <w:r>
              <w:rPr>
                <w:color w:val="392C69"/>
              </w:rPr>
              <w:t xml:space="preserve">, от 29.12.2023 </w:t>
            </w:r>
            <w:hyperlink r:id="rId30">
              <w:r>
                <w:rPr>
                  <w:color w:val="0000FF"/>
                </w:rPr>
                <w:t>N 2387</w:t>
              </w:r>
            </w:hyperlink>
            <w:r>
              <w:rPr>
                <w:color w:val="392C69"/>
              </w:rPr>
              <w:t>,</w:t>
            </w:r>
          </w:p>
          <w:p w:rsidR="003B3CB3" w:rsidRDefault="003B3CB3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05.04.2024 </w:t>
            </w:r>
            <w:hyperlink r:id="rId31">
              <w:r>
                <w:rPr>
                  <w:color w:val="0000FF"/>
                </w:rPr>
                <w:t>N 434</w:t>
              </w:r>
            </w:hyperlink>
            <w:r>
              <w:rPr>
                <w:color w:val="392C69"/>
              </w:rPr>
              <w:t xml:space="preserve">, от 14.08.2025 </w:t>
            </w:r>
            <w:hyperlink r:id="rId32">
              <w:r>
                <w:rPr>
                  <w:color w:val="0000FF"/>
                </w:rPr>
                <w:t>N 1220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3B3CB3" w:rsidRDefault="003B3CB3">
            <w:pPr>
              <w:pStyle w:val="ConsPlusNormal"/>
            </w:pPr>
          </w:p>
        </w:tc>
      </w:tr>
    </w:tbl>
    <w:p w:rsidR="003B3CB3" w:rsidRDefault="003B3CB3">
      <w:pPr>
        <w:pStyle w:val="ConsPlusNormal"/>
        <w:ind w:firstLine="540"/>
        <w:jc w:val="both"/>
      </w:pPr>
    </w:p>
    <w:p w:rsidR="003B3CB3" w:rsidRDefault="003B3CB3">
      <w:pPr>
        <w:pStyle w:val="ConsPlusNormal"/>
        <w:ind w:firstLine="540"/>
        <w:jc w:val="both"/>
      </w:pPr>
      <w:r>
        <w:t xml:space="preserve">1. Удостоверение члена семьи погибшего (умершего) инвалида войны, участника Великой Отечественной войны и ветерана боевых действий (далее соответственно - член семьи погибшего (умершего), удостоверение), выдаваемое лицам, указанным в </w:t>
      </w:r>
      <w:hyperlink r:id="rId33">
        <w:r>
          <w:rPr>
            <w:color w:val="0000FF"/>
          </w:rPr>
          <w:t>статье 21</w:t>
        </w:r>
      </w:hyperlink>
      <w:r>
        <w:t xml:space="preserve"> Федерального закона "О ветеранах", является документом, подтверждающим их право на меры социальной поддержки.</w:t>
      </w:r>
    </w:p>
    <w:p w:rsidR="003B3CB3" w:rsidRDefault="003B3CB3">
      <w:pPr>
        <w:pStyle w:val="ConsPlusNormal"/>
        <w:spacing w:before="220"/>
        <w:ind w:firstLine="540"/>
        <w:jc w:val="both"/>
      </w:pPr>
      <w:bookmarkStart w:id="3" w:name="P143"/>
      <w:bookmarkEnd w:id="3"/>
      <w:r>
        <w:t xml:space="preserve">2. Выдача удостоверений членам семьи погибшего (умершего) производится на основании личного заявления члена семьи погибшего (умершего) или законного представителя члена семьи погибшего (умершего), поданного в форме документа на бумажном носителе либо в форме электронного документа в соответствии с требованиями, установленными </w:t>
      </w:r>
      <w:hyperlink r:id="rId34">
        <w:r>
          <w:rPr>
            <w:color w:val="0000FF"/>
          </w:rPr>
          <w:t>постановлением</w:t>
        </w:r>
      </w:hyperlink>
      <w:r>
        <w:t xml:space="preserve"> Правительства Российской Федерации от 7 июля 2011 г. N 553, следующими уполномоченными органами:</w:t>
      </w:r>
    </w:p>
    <w:p w:rsidR="003B3CB3" w:rsidRDefault="003B3CB3">
      <w:pPr>
        <w:pStyle w:val="ConsPlusNormal"/>
        <w:spacing w:before="220"/>
        <w:ind w:firstLine="540"/>
        <w:jc w:val="both"/>
      </w:pPr>
      <w:r>
        <w:t xml:space="preserve">гражданам, пенсионное обеспечение которых осуществляется в соответствии с </w:t>
      </w:r>
      <w:hyperlink r:id="rId35">
        <w:r>
          <w:rPr>
            <w:color w:val="0000FF"/>
          </w:rPr>
          <w:t>Законом</w:t>
        </w:r>
      </w:hyperlink>
      <w:r>
        <w:t xml:space="preserve"> Российской Федерации "О пенсионном обеспечении лиц, проходивших военную службу, службу в органах внутренних дел, Государственной противопожарной службе, органах по контролю за оборотом наркотических средств и психотропных веществ, учреждениях и органах уголовно-исполнительной системы, войсках национальной гвардии Российской Федерации, органах </w:t>
      </w:r>
      <w:r>
        <w:lastRenderedPageBreak/>
        <w:t xml:space="preserve">принудительного исполнения Российской Федерации, и их семей", за исключением лиц, указанных в </w:t>
      </w:r>
      <w:hyperlink w:anchor="P148">
        <w:r>
          <w:rPr>
            <w:color w:val="0000FF"/>
          </w:rPr>
          <w:t>абзацах четвертом</w:t>
        </w:r>
      </w:hyperlink>
      <w:r>
        <w:t xml:space="preserve">, </w:t>
      </w:r>
      <w:hyperlink w:anchor="P150">
        <w:r>
          <w:rPr>
            <w:color w:val="0000FF"/>
          </w:rPr>
          <w:t>пятом</w:t>
        </w:r>
      </w:hyperlink>
      <w:r>
        <w:t xml:space="preserve"> и </w:t>
      </w:r>
      <w:hyperlink w:anchor="P154">
        <w:r>
          <w:rPr>
            <w:color w:val="0000FF"/>
          </w:rPr>
          <w:t>седьмом</w:t>
        </w:r>
      </w:hyperlink>
      <w:r>
        <w:t xml:space="preserve"> настоящего пункта, - органами, осуществляющими их пенсионное обеспечение;</w:t>
      </w:r>
    </w:p>
    <w:p w:rsidR="003B3CB3" w:rsidRDefault="003B3CB3">
      <w:pPr>
        <w:pStyle w:val="ConsPlusNormal"/>
        <w:jc w:val="both"/>
      </w:pPr>
      <w:r>
        <w:t xml:space="preserve">(в ред. Постановлений Правительства РФ от 01.06.2022 </w:t>
      </w:r>
      <w:hyperlink r:id="rId36">
        <w:r>
          <w:rPr>
            <w:color w:val="0000FF"/>
          </w:rPr>
          <w:t>N 1000</w:t>
        </w:r>
      </w:hyperlink>
      <w:r>
        <w:t xml:space="preserve">, от 14.08.2025 </w:t>
      </w:r>
      <w:hyperlink r:id="rId37">
        <w:r>
          <w:rPr>
            <w:color w:val="0000FF"/>
          </w:rPr>
          <w:t>N 1220</w:t>
        </w:r>
      </w:hyperlink>
      <w:r>
        <w:t>)</w:t>
      </w:r>
    </w:p>
    <w:p w:rsidR="003B3CB3" w:rsidRDefault="003B3CB3">
      <w:pPr>
        <w:pStyle w:val="ConsPlusNormal"/>
        <w:spacing w:before="220"/>
        <w:ind w:firstLine="540"/>
        <w:jc w:val="both"/>
      </w:pPr>
      <w:r>
        <w:t xml:space="preserve">гражданам, пенсионное обеспечение которых осуществляется территориальными органами Фонда пенсионного и социального страхования Российской Федерации, а также гражданам, не получающим пенсию, за исключением лиц, указанных в </w:t>
      </w:r>
      <w:hyperlink w:anchor="P148">
        <w:r>
          <w:rPr>
            <w:color w:val="0000FF"/>
          </w:rPr>
          <w:t>абзацах четвертом</w:t>
        </w:r>
      </w:hyperlink>
      <w:r>
        <w:t xml:space="preserve"> - </w:t>
      </w:r>
      <w:hyperlink w:anchor="P154">
        <w:r>
          <w:rPr>
            <w:color w:val="0000FF"/>
          </w:rPr>
          <w:t>седьмом</w:t>
        </w:r>
      </w:hyperlink>
      <w:r>
        <w:t xml:space="preserve"> настоящего пункта, - государственными органами, уполномоченными в соответствии с законодательством субъектов Российской Федерации;</w:t>
      </w:r>
    </w:p>
    <w:p w:rsidR="003B3CB3" w:rsidRDefault="003B3CB3">
      <w:pPr>
        <w:pStyle w:val="ConsPlusNormal"/>
        <w:jc w:val="both"/>
      </w:pPr>
      <w:r>
        <w:t xml:space="preserve">(в ред. Постановлений Правительства РФ от 01.06.2022 </w:t>
      </w:r>
      <w:hyperlink r:id="rId38">
        <w:r>
          <w:rPr>
            <w:color w:val="0000FF"/>
          </w:rPr>
          <w:t>N 1000</w:t>
        </w:r>
      </w:hyperlink>
      <w:r>
        <w:t xml:space="preserve">, от 29.12.2023 </w:t>
      </w:r>
      <w:hyperlink r:id="rId39">
        <w:r>
          <w:rPr>
            <w:color w:val="0000FF"/>
          </w:rPr>
          <w:t>N 2387</w:t>
        </w:r>
      </w:hyperlink>
      <w:r>
        <w:t xml:space="preserve">, от 14.08.2025 </w:t>
      </w:r>
      <w:hyperlink r:id="rId40">
        <w:r>
          <w:rPr>
            <w:color w:val="0000FF"/>
          </w:rPr>
          <w:t>N 1220</w:t>
        </w:r>
      </w:hyperlink>
      <w:r>
        <w:t>)</w:t>
      </w:r>
    </w:p>
    <w:p w:rsidR="003B3CB3" w:rsidRDefault="003B3CB3">
      <w:pPr>
        <w:pStyle w:val="ConsPlusNormal"/>
        <w:spacing w:before="220"/>
        <w:ind w:firstLine="540"/>
        <w:jc w:val="both"/>
      </w:pPr>
      <w:bookmarkStart w:id="4" w:name="P148"/>
      <w:bookmarkEnd w:id="4"/>
      <w:r>
        <w:t xml:space="preserve">гражданам, являющимся членами семей военнослужащих Вооруженных Сил Российской Федерации, лиц, поступивших в созданные по решению органов государственной власти Российской Федерации добровольческие формирования, содействующие выполнению задач, возложенных на Вооруженные Силы Российской Федерации или войска национальной гвардии Российской Федерации, погибших (умерших) при выполнении задач в ходе специальной военной операции, отражения вооруженного вторжения на территорию Российской Федерации, а также в ходе вооруженной провокации на государственной границе Российской Федерации и </w:t>
      </w:r>
      <w:hyperlink r:id="rId41">
        <w:r>
          <w:rPr>
            <w:color w:val="0000FF"/>
          </w:rPr>
          <w:t>территориях</w:t>
        </w:r>
      </w:hyperlink>
      <w:r>
        <w:t xml:space="preserve"> субъектов Российской Федерации, прилегающих к районам проведения специальной военной операции, - военными комиссариатами;</w:t>
      </w:r>
    </w:p>
    <w:p w:rsidR="003B3CB3" w:rsidRDefault="003B3CB3">
      <w:pPr>
        <w:pStyle w:val="ConsPlusNormal"/>
        <w:jc w:val="both"/>
      </w:pPr>
      <w:r>
        <w:t xml:space="preserve">(в ред. </w:t>
      </w:r>
      <w:hyperlink r:id="rId42">
        <w:r>
          <w:rPr>
            <w:color w:val="0000FF"/>
          </w:rPr>
          <w:t>Постановления</w:t>
        </w:r>
      </w:hyperlink>
      <w:r>
        <w:t xml:space="preserve"> Правительства РФ от 14.08.2025 N 1220)</w:t>
      </w:r>
    </w:p>
    <w:p w:rsidR="003B3CB3" w:rsidRDefault="003B3CB3">
      <w:pPr>
        <w:pStyle w:val="ConsPlusNormal"/>
        <w:spacing w:before="220"/>
        <w:ind w:firstLine="540"/>
        <w:jc w:val="both"/>
      </w:pPr>
      <w:bookmarkStart w:id="5" w:name="P150"/>
      <w:bookmarkEnd w:id="5"/>
      <w:r>
        <w:t>гражданам, являющимся членами семей лиц, заключивших контракт (имевших иные правоотношения) с организациями, содействующими выполнению задач, возложенных на Вооруженные Силы Российской Федерации, погибших (умерших) при выполнении задач в ходе специальной военной операции на территориях Украины, Донецкой Народной Республики и Луганской Народной Республики с 24 февраля 2022 г., а также на территориях Запорожской области и Херсонской области с 30 сентября 2022 г., - военными комиссариатами;</w:t>
      </w:r>
    </w:p>
    <w:p w:rsidR="003B3CB3" w:rsidRDefault="003B3CB3">
      <w:pPr>
        <w:pStyle w:val="ConsPlusNormal"/>
        <w:jc w:val="both"/>
      </w:pPr>
      <w:r>
        <w:t xml:space="preserve">(в ред. </w:t>
      </w:r>
      <w:hyperlink r:id="rId43">
        <w:r>
          <w:rPr>
            <w:color w:val="0000FF"/>
          </w:rPr>
          <w:t>Постановления</w:t>
        </w:r>
      </w:hyperlink>
      <w:r>
        <w:t xml:space="preserve"> Правительства РФ от 14.08.2025 N 1220)</w:t>
      </w:r>
    </w:p>
    <w:p w:rsidR="003B3CB3" w:rsidRDefault="003B3CB3">
      <w:pPr>
        <w:pStyle w:val="ConsPlusNormal"/>
        <w:spacing w:before="220"/>
        <w:ind w:firstLine="540"/>
        <w:jc w:val="both"/>
      </w:pPr>
      <w:r>
        <w:t xml:space="preserve">гражданам, являющимся членами семей военнослужащих, лиц, проходящих службу в войсках национальной гвардии Российской Федерации и имеющих специальное звание полиции, сотрудников органов внутренних дел Российской Федерации, погибших (умерших) при выполнении задач в ходе специальной военной операции, а также гражданам, являющимся членами семей военнослужащих, лиц рядового и начальствующего состава органов внутренних дел, войск национальной гвардии Российской Федерации, погибших (умерших) при выполнении задач по отражению вооруженного вторжения на территорию Российской Федерации, а также в ходе вооруженной провокации на государственной границе Российской Федерации и </w:t>
      </w:r>
      <w:hyperlink r:id="rId44">
        <w:r>
          <w:rPr>
            <w:color w:val="0000FF"/>
          </w:rPr>
          <w:t>территориях</w:t>
        </w:r>
      </w:hyperlink>
      <w:r>
        <w:t xml:space="preserve"> субъектов Российской Федерации, прилегающих к районам проведения специальной военной операции, не получающим пенсию в пенсионных органах Министерства внутренних дел Российской Федерации, - кадровым подразделением по последнему месту прохождения военной службы (службы) погибшего (умершего) военнослужащего (сотрудника) войск национальной гвардии Российской Федерации, сотрудника органов внутренних дел Российской Федерации;</w:t>
      </w:r>
    </w:p>
    <w:p w:rsidR="003B3CB3" w:rsidRDefault="003B3CB3">
      <w:pPr>
        <w:pStyle w:val="ConsPlusNormal"/>
        <w:jc w:val="both"/>
      </w:pPr>
      <w:r>
        <w:t xml:space="preserve">(в ред. </w:t>
      </w:r>
      <w:hyperlink r:id="rId45">
        <w:r>
          <w:rPr>
            <w:color w:val="0000FF"/>
          </w:rPr>
          <w:t>Постановления</w:t>
        </w:r>
      </w:hyperlink>
      <w:r>
        <w:t xml:space="preserve"> Правительства РФ от 14.08.2025 N 1220)</w:t>
      </w:r>
    </w:p>
    <w:p w:rsidR="003B3CB3" w:rsidRDefault="003B3CB3">
      <w:pPr>
        <w:pStyle w:val="ConsPlusNormal"/>
        <w:spacing w:before="220"/>
        <w:ind w:firstLine="540"/>
        <w:jc w:val="both"/>
      </w:pPr>
      <w:bookmarkStart w:id="6" w:name="P154"/>
      <w:bookmarkEnd w:id="6"/>
      <w:r>
        <w:t>гражданам, являющимся членами семей погибших (умерших) военнослужащих органов федеральной службы безопасности, - территориальными органами безопасности.</w:t>
      </w:r>
    </w:p>
    <w:p w:rsidR="003B3CB3" w:rsidRDefault="003B3CB3">
      <w:pPr>
        <w:pStyle w:val="ConsPlusNormal"/>
        <w:jc w:val="both"/>
      </w:pPr>
      <w:r>
        <w:t xml:space="preserve">(абзац введен </w:t>
      </w:r>
      <w:hyperlink r:id="rId46">
        <w:r>
          <w:rPr>
            <w:color w:val="0000FF"/>
          </w:rPr>
          <w:t>Постановлением</w:t>
        </w:r>
      </w:hyperlink>
      <w:r>
        <w:t xml:space="preserve"> Правительства РФ от 01.06.2022 N 1000)</w:t>
      </w:r>
    </w:p>
    <w:p w:rsidR="003B3CB3" w:rsidRDefault="003B3CB3">
      <w:pPr>
        <w:pStyle w:val="ConsPlusNormal"/>
        <w:spacing w:before="220"/>
        <w:ind w:firstLine="540"/>
        <w:jc w:val="both"/>
      </w:pPr>
      <w:r>
        <w:t xml:space="preserve">гражданам, являющимся членами семей лиц, принимавших в соответствии с решениями органов государственной власти Донецкой Народной Республики, Луганской Народной Республики участие в боевых действиях в составе Вооруженных Сил Донецкой Народной Республики, Народной милиции Луганской Народной Республики, воинских формирований и органов Донецкой Народной </w:t>
      </w:r>
      <w:r>
        <w:lastRenderedPageBreak/>
        <w:t>Республики и Луганской Народной Республики начиная с 11 мая 2014 г., погибших (умерших) при выполнении задач в ходе указанных боевых действий, - военными комиссариатами при предъявлении членами семей указанных лиц заключений межведомственной комиссии по реализации трудовых, пенсионных и социальных прав отдельных категорий лиц, созданной на основании решения высшего должностного лица субъекта Российской Федерации - Донецкой Народной Республики или Луганской Народной Республики, о подтверждении статуса члена семьи погибшего (умершего) инвалида боевых действий или ветерана боевых действий, установленного до 1 марта 2023 г. в соответствии с законодательством, действовавшим на территориях Донецкой Народной Республики, Луганской Народной Республики.</w:t>
      </w:r>
    </w:p>
    <w:p w:rsidR="003B3CB3" w:rsidRDefault="003B3CB3">
      <w:pPr>
        <w:pStyle w:val="ConsPlusNormal"/>
        <w:jc w:val="both"/>
      </w:pPr>
      <w:r>
        <w:t xml:space="preserve">(абзац введен </w:t>
      </w:r>
      <w:hyperlink r:id="rId47">
        <w:r>
          <w:rPr>
            <w:color w:val="0000FF"/>
          </w:rPr>
          <w:t>Постановлением</w:t>
        </w:r>
      </w:hyperlink>
      <w:r>
        <w:t xml:space="preserve"> Правительства РФ от 01.08.2023 N 1243)</w:t>
      </w:r>
    </w:p>
    <w:p w:rsidR="003B3CB3" w:rsidRDefault="003B3CB3">
      <w:pPr>
        <w:pStyle w:val="ConsPlusNormal"/>
        <w:spacing w:before="220"/>
        <w:ind w:firstLine="540"/>
        <w:jc w:val="both"/>
      </w:pPr>
      <w:r>
        <w:t>3. Удостоверение выдается члену семьи погибшего (умершего) под роспись.</w:t>
      </w:r>
    </w:p>
    <w:p w:rsidR="003B3CB3" w:rsidRDefault="003B3CB3">
      <w:pPr>
        <w:pStyle w:val="ConsPlusNormal"/>
        <w:spacing w:before="220"/>
        <w:ind w:firstLine="540"/>
        <w:jc w:val="both"/>
      </w:pPr>
      <w:r>
        <w:t xml:space="preserve">4. Выданные удостоверения регистрируются в книге учета удостоверений члена семьи погибшего (умершего) инвалида войны, участника Великой Отечественной войны и ветерана боевых действий (далее - книга учета) согласно </w:t>
      </w:r>
      <w:hyperlink w:anchor="P188">
        <w:r>
          <w:rPr>
            <w:color w:val="0000FF"/>
          </w:rPr>
          <w:t>приложению</w:t>
        </w:r>
      </w:hyperlink>
      <w:r>
        <w:t>. Книга учета должна быть пронумерована, прошнурована и скреплена подписью руководителя соответствующего государственного органа (территориального органа государственного органа, структурного подразделения государственного органа) и печатью.</w:t>
      </w:r>
    </w:p>
    <w:p w:rsidR="003B3CB3" w:rsidRDefault="003B3CB3">
      <w:pPr>
        <w:pStyle w:val="ConsPlusNormal"/>
        <w:jc w:val="both"/>
      </w:pPr>
      <w:r>
        <w:t xml:space="preserve">(в ред. </w:t>
      </w:r>
      <w:hyperlink r:id="rId48">
        <w:r>
          <w:rPr>
            <w:color w:val="0000FF"/>
          </w:rPr>
          <w:t>Постановления</w:t>
        </w:r>
      </w:hyperlink>
      <w:r>
        <w:t xml:space="preserve"> Правительства РФ от 01.06.2022 N 1000)</w:t>
      </w:r>
    </w:p>
    <w:p w:rsidR="003B3CB3" w:rsidRDefault="003B3CB3">
      <w:pPr>
        <w:pStyle w:val="ConsPlusNormal"/>
        <w:spacing w:before="220"/>
        <w:ind w:firstLine="540"/>
        <w:jc w:val="both"/>
      </w:pPr>
      <w:r>
        <w:t>4(1). Сведения об удостоверениях, выданных членам семьи погибшего (умершего) инвалида Великой Отечественной войны, участника Великой Отечественной войны, размещаются уполномоченными органами, выдавшими удостоверение, в государственной информационной системе "Единая централизованная цифровая платформа в социальной сфере" в целях осуществления учета сведений об отнесении граждан к категории членов семей погибших (умерших) инвалидов Великой Отечественной войны, участников Великой Отечественной войны.</w:t>
      </w:r>
    </w:p>
    <w:p w:rsidR="003B3CB3" w:rsidRDefault="003B3CB3">
      <w:pPr>
        <w:pStyle w:val="ConsPlusNormal"/>
        <w:jc w:val="both"/>
      </w:pPr>
      <w:r>
        <w:t xml:space="preserve">(п. 4(1) введен </w:t>
      </w:r>
      <w:hyperlink r:id="rId49">
        <w:r>
          <w:rPr>
            <w:color w:val="0000FF"/>
          </w:rPr>
          <w:t>Постановлением</w:t>
        </w:r>
      </w:hyperlink>
      <w:r>
        <w:t xml:space="preserve"> Правительства РФ от 29.12.2023 N 2387)</w:t>
      </w:r>
    </w:p>
    <w:p w:rsidR="003B3CB3" w:rsidRDefault="003B3CB3">
      <w:pPr>
        <w:pStyle w:val="ConsPlusNormal"/>
        <w:spacing w:before="220"/>
        <w:ind w:firstLine="540"/>
        <w:jc w:val="both"/>
      </w:pPr>
      <w:r>
        <w:t>5. При получении удостоверения законным представителем члена семьи погибшего (умершего) в книгу учета вносятся паспортные данные этого лица, а также реквизиты доверенности на получение удостоверения, оформленной в установленном порядке. В книге учета расписывается лицо, получившее оформленное удостоверение.</w:t>
      </w:r>
    </w:p>
    <w:p w:rsidR="003B3CB3" w:rsidRDefault="003B3CB3">
      <w:pPr>
        <w:pStyle w:val="ConsPlusNormal"/>
        <w:spacing w:before="220"/>
        <w:ind w:firstLine="540"/>
        <w:jc w:val="both"/>
      </w:pPr>
      <w:r>
        <w:t>6. При заполнении бланка удостоверения записи в строках, касающихся наименования государственного органа, выдавшего удостоверение, фамилии, имени и отчества, производятся без сокращений.</w:t>
      </w:r>
    </w:p>
    <w:p w:rsidR="003B3CB3" w:rsidRDefault="003B3CB3">
      <w:pPr>
        <w:pStyle w:val="ConsPlusNormal"/>
        <w:spacing w:before="220"/>
        <w:ind w:firstLine="540"/>
        <w:jc w:val="both"/>
      </w:pPr>
      <w:r>
        <w:t xml:space="preserve">После слов "Предъявитель настоящего удостоверения - член семьи погибшего (умершего) (нужное подчеркнуть) инвалида войны, участника Великой Отечественной войны и ветерана боевых действий" указывается номер подпункта и пункта или пункта </w:t>
      </w:r>
      <w:hyperlink r:id="rId50">
        <w:r>
          <w:rPr>
            <w:color w:val="0000FF"/>
          </w:rPr>
          <w:t>статьи 21</w:t>
        </w:r>
      </w:hyperlink>
      <w:r>
        <w:t xml:space="preserve"> Федерального закона "О ветеранах", в соответствии с которым гражданин относится к членам семьи погибшего (умершего).</w:t>
      </w:r>
    </w:p>
    <w:p w:rsidR="003B3CB3" w:rsidRDefault="003B3CB3">
      <w:pPr>
        <w:pStyle w:val="ConsPlusNormal"/>
        <w:spacing w:before="220"/>
        <w:ind w:firstLine="540"/>
        <w:jc w:val="both"/>
      </w:pPr>
      <w:r>
        <w:t>В строке, касающейся срока действия удостоверения, проставляется отметка "бессрочное" или "действительно до (указывается дата)". Удостоверение, срок действия которого истек, считается недействительным и подлежит сдаче.</w:t>
      </w:r>
    </w:p>
    <w:p w:rsidR="003B3CB3" w:rsidRDefault="003B3CB3">
      <w:pPr>
        <w:pStyle w:val="ConsPlusNormal"/>
        <w:spacing w:before="220"/>
        <w:ind w:firstLine="540"/>
        <w:jc w:val="both"/>
      </w:pPr>
      <w:r>
        <w:t>Если в удостоверение внесена неправильная или неточная запись, то заполняется новое удостоверение.</w:t>
      </w:r>
    </w:p>
    <w:p w:rsidR="003B3CB3" w:rsidRDefault="003B3CB3">
      <w:pPr>
        <w:pStyle w:val="ConsPlusNormal"/>
        <w:spacing w:before="220"/>
        <w:ind w:firstLine="540"/>
        <w:jc w:val="both"/>
      </w:pPr>
      <w:r>
        <w:t>Удостоверение подписывается руководителем государственного органа (территориального органа государственного органа, структурного подразделения государственного органа), выдавшего удостоверение, и заверяется печатью. Фотография предъявителя удостоверения также заверяется печатью.</w:t>
      </w:r>
    </w:p>
    <w:p w:rsidR="003B3CB3" w:rsidRDefault="003B3CB3">
      <w:pPr>
        <w:pStyle w:val="ConsPlusNormal"/>
        <w:jc w:val="both"/>
      </w:pPr>
      <w:r>
        <w:lastRenderedPageBreak/>
        <w:t xml:space="preserve">(в ред. </w:t>
      </w:r>
      <w:hyperlink r:id="rId51">
        <w:r>
          <w:rPr>
            <w:color w:val="0000FF"/>
          </w:rPr>
          <w:t>Постановления</w:t>
        </w:r>
      </w:hyperlink>
      <w:r>
        <w:t xml:space="preserve"> Правительства РФ от 01.06.2022 N 1000)</w:t>
      </w:r>
    </w:p>
    <w:p w:rsidR="003B3CB3" w:rsidRDefault="003B3CB3">
      <w:pPr>
        <w:pStyle w:val="ConsPlusNormal"/>
        <w:spacing w:before="220"/>
        <w:ind w:firstLine="540"/>
        <w:jc w:val="both"/>
      </w:pPr>
      <w:r>
        <w:t>7. Если удостоверение пришло в негодность или утрачено, то выдается дубликат удостоверения.</w:t>
      </w:r>
    </w:p>
    <w:p w:rsidR="003B3CB3" w:rsidRDefault="003B3CB3">
      <w:pPr>
        <w:pStyle w:val="ConsPlusNormal"/>
        <w:spacing w:before="220"/>
        <w:ind w:firstLine="540"/>
        <w:jc w:val="both"/>
      </w:pPr>
      <w:r>
        <w:t xml:space="preserve">Оформление и выдача дубликата удостоверения производятся в порядке, установленном для выдачи удостоверения, органами, выдавшими подлинник удостоверения в соответствии с </w:t>
      </w:r>
      <w:hyperlink w:anchor="P143">
        <w:r>
          <w:rPr>
            <w:color w:val="0000FF"/>
          </w:rPr>
          <w:t>пунктом 2</w:t>
        </w:r>
      </w:hyperlink>
      <w:r>
        <w:t xml:space="preserve"> настоящей инструкции, а в случае упразднения (реорганизации) указанных органов - органами, которым в соответствии с законодательством Российской Федерации или законодательством субъектов Российской Федерации переданы функции упраздненных (реорганизованных) органов.</w:t>
      </w:r>
    </w:p>
    <w:p w:rsidR="003B3CB3" w:rsidRDefault="003B3CB3">
      <w:pPr>
        <w:pStyle w:val="ConsPlusNormal"/>
        <w:spacing w:before="220"/>
        <w:ind w:firstLine="540"/>
        <w:jc w:val="both"/>
      </w:pPr>
      <w:r>
        <w:t>При этом в верхней части правой внутренней стороны удостоверения ставится штамп "Дубликат", делается запись "Выдан взамен удостоверения серии ______ N _____" и заверяется печатью уполномоченного органа.</w:t>
      </w:r>
    </w:p>
    <w:p w:rsidR="003B3CB3" w:rsidRDefault="003B3CB3">
      <w:pPr>
        <w:pStyle w:val="ConsPlusNormal"/>
        <w:spacing w:before="220"/>
        <w:ind w:firstLine="540"/>
        <w:jc w:val="both"/>
      </w:pPr>
      <w:r>
        <w:t xml:space="preserve">Дубликат удостоверения выдается на основании заявления члена семьи погибшего (умершего), поданного в форме документа на бумажном носителе либо в форме электронного документа в соответствии с требованиями, установленными </w:t>
      </w:r>
      <w:hyperlink r:id="rId52">
        <w:r>
          <w:rPr>
            <w:color w:val="0000FF"/>
          </w:rPr>
          <w:t>постановлением</w:t>
        </w:r>
      </w:hyperlink>
      <w:r>
        <w:t xml:space="preserve"> Правительства Российской Федерации от 7 июля 2011 г. N 553, с объяснением обстоятельств утраты (порчи) удостоверения. Испорченное удостоверение сдается по месту получения дубликата удостоверения.</w:t>
      </w:r>
    </w:p>
    <w:p w:rsidR="003B3CB3" w:rsidRDefault="003B3CB3">
      <w:pPr>
        <w:pStyle w:val="ConsPlusNormal"/>
        <w:spacing w:before="220"/>
        <w:ind w:firstLine="540"/>
        <w:jc w:val="both"/>
      </w:pPr>
      <w:r>
        <w:t>8. Бланки удостоверений являются документами строгой отчетности и выдаются по заявке должностному лицу, ответственному за учет, хранение и выдачу удостоверений.</w:t>
      </w:r>
    </w:p>
    <w:p w:rsidR="003B3CB3" w:rsidRDefault="003B3CB3">
      <w:pPr>
        <w:pStyle w:val="ConsPlusNormal"/>
        <w:ind w:firstLine="540"/>
        <w:jc w:val="both"/>
      </w:pPr>
    </w:p>
    <w:p w:rsidR="003B3CB3" w:rsidRDefault="003B3CB3">
      <w:pPr>
        <w:pStyle w:val="ConsPlusNormal"/>
        <w:ind w:firstLine="540"/>
        <w:jc w:val="both"/>
      </w:pPr>
    </w:p>
    <w:p w:rsidR="003B3CB3" w:rsidRDefault="003B3CB3">
      <w:pPr>
        <w:pStyle w:val="ConsPlusNormal"/>
        <w:ind w:firstLine="540"/>
        <w:jc w:val="both"/>
      </w:pPr>
    </w:p>
    <w:p w:rsidR="003B3CB3" w:rsidRDefault="003B3CB3">
      <w:pPr>
        <w:pStyle w:val="ConsPlusNormal"/>
        <w:ind w:firstLine="540"/>
        <w:jc w:val="both"/>
      </w:pPr>
    </w:p>
    <w:p w:rsidR="003B3CB3" w:rsidRDefault="003B3CB3">
      <w:pPr>
        <w:pStyle w:val="ConsPlusNormal"/>
        <w:ind w:firstLine="540"/>
        <w:jc w:val="both"/>
      </w:pPr>
    </w:p>
    <w:p w:rsidR="003B3CB3" w:rsidRDefault="003B3CB3">
      <w:pPr>
        <w:pStyle w:val="ConsPlusNormal"/>
        <w:jc w:val="right"/>
        <w:outlineLvl w:val="1"/>
      </w:pPr>
      <w:r>
        <w:t>Приложение</w:t>
      </w:r>
    </w:p>
    <w:p w:rsidR="003B3CB3" w:rsidRDefault="003B3CB3">
      <w:pPr>
        <w:pStyle w:val="ConsPlusNormal"/>
        <w:jc w:val="right"/>
      </w:pPr>
      <w:r>
        <w:t>к Инструкции о порядке заполнения,</w:t>
      </w:r>
    </w:p>
    <w:p w:rsidR="003B3CB3" w:rsidRDefault="003B3CB3">
      <w:pPr>
        <w:pStyle w:val="ConsPlusNormal"/>
        <w:jc w:val="right"/>
      </w:pPr>
      <w:r>
        <w:t>выдачи и учета удостоверений</w:t>
      </w:r>
    </w:p>
    <w:p w:rsidR="003B3CB3" w:rsidRDefault="003B3CB3">
      <w:pPr>
        <w:pStyle w:val="ConsPlusNormal"/>
        <w:jc w:val="right"/>
      </w:pPr>
      <w:r>
        <w:t>члена семьи погибшего (умершего)</w:t>
      </w:r>
    </w:p>
    <w:p w:rsidR="003B3CB3" w:rsidRDefault="003B3CB3">
      <w:pPr>
        <w:pStyle w:val="ConsPlusNormal"/>
        <w:jc w:val="right"/>
      </w:pPr>
      <w:r>
        <w:t>инвалида войны, участника</w:t>
      </w:r>
    </w:p>
    <w:p w:rsidR="003B3CB3" w:rsidRDefault="003B3CB3">
      <w:pPr>
        <w:pStyle w:val="ConsPlusNormal"/>
        <w:jc w:val="right"/>
      </w:pPr>
      <w:r>
        <w:t>Великой Отечественной войны</w:t>
      </w:r>
    </w:p>
    <w:p w:rsidR="003B3CB3" w:rsidRDefault="003B3CB3">
      <w:pPr>
        <w:pStyle w:val="ConsPlusNormal"/>
        <w:jc w:val="right"/>
      </w:pPr>
      <w:r>
        <w:t>и ветерана боевых действий</w:t>
      </w:r>
    </w:p>
    <w:p w:rsidR="003B3CB3" w:rsidRDefault="003B3CB3">
      <w:pPr>
        <w:pStyle w:val="ConsPlusNormal"/>
        <w:jc w:val="center"/>
      </w:pPr>
    </w:p>
    <w:p w:rsidR="003B3CB3" w:rsidRDefault="003B3CB3">
      <w:pPr>
        <w:pStyle w:val="ConsPlusNormal"/>
        <w:jc w:val="center"/>
      </w:pPr>
      <w:bookmarkStart w:id="7" w:name="P188"/>
      <w:bookmarkEnd w:id="7"/>
      <w:r>
        <w:t>КНИГА УЧЕТА</w:t>
      </w:r>
    </w:p>
    <w:p w:rsidR="003B3CB3" w:rsidRDefault="003B3CB3">
      <w:pPr>
        <w:pStyle w:val="ConsPlusNormal"/>
        <w:jc w:val="center"/>
      </w:pPr>
      <w:r>
        <w:t>удостоверений члена семьи погибшего (умершего) инвалида</w:t>
      </w:r>
    </w:p>
    <w:p w:rsidR="003B3CB3" w:rsidRDefault="003B3CB3">
      <w:pPr>
        <w:pStyle w:val="ConsPlusNormal"/>
        <w:jc w:val="center"/>
      </w:pPr>
      <w:r>
        <w:t>войны, участника Великой Отечественной войны и ветерана</w:t>
      </w:r>
    </w:p>
    <w:p w:rsidR="003B3CB3" w:rsidRDefault="003B3CB3">
      <w:pPr>
        <w:pStyle w:val="ConsPlusNormal"/>
        <w:jc w:val="center"/>
      </w:pPr>
      <w:r>
        <w:t>боевых действий</w:t>
      </w:r>
    </w:p>
    <w:p w:rsidR="003B3CB3" w:rsidRDefault="003B3CB3">
      <w:pPr>
        <w:pStyle w:val="ConsPlusNormal"/>
        <w:jc w:val="center"/>
      </w:pPr>
    </w:p>
    <w:p w:rsidR="003B3CB3" w:rsidRDefault="003B3CB3">
      <w:pPr>
        <w:pStyle w:val="ConsPlusNormal"/>
        <w:sectPr w:rsidR="003B3CB3" w:rsidSect="00993EEB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82"/>
        <w:gridCol w:w="1437"/>
        <w:gridCol w:w="2381"/>
        <w:gridCol w:w="1449"/>
        <w:gridCol w:w="1273"/>
        <w:gridCol w:w="2226"/>
        <w:gridCol w:w="2226"/>
        <w:gridCol w:w="2376"/>
        <w:gridCol w:w="1894"/>
      </w:tblGrid>
      <w:tr w:rsidR="003B3CB3">
        <w:tc>
          <w:tcPr>
            <w:tcW w:w="825" w:type="dxa"/>
            <w:tcBorders>
              <w:left w:val="nil"/>
            </w:tcBorders>
          </w:tcPr>
          <w:p w:rsidR="003B3CB3" w:rsidRDefault="003B3CB3">
            <w:pPr>
              <w:pStyle w:val="ConsPlusNormal"/>
              <w:jc w:val="center"/>
            </w:pPr>
            <w:r>
              <w:lastRenderedPageBreak/>
              <w:t>N</w:t>
            </w:r>
          </w:p>
          <w:p w:rsidR="003B3CB3" w:rsidRDefault="003B3CB3">
            <w:pPr>
              <w:pStyle w:val="ConsPlusNormal"/>
              <w:jc w:val="center"/>
            </w:pPr>
            <w:r>
              <w:t>п/п</w:t>
            </w:r>
          </w:p>
        </w:tc>
        <w:tc>
          <w:tcPr>
            <w:tcW w:w="1485" w:type="dxa"/>
          </w:tcPr>
          <w:p w:rsidR="003B3CB3" w:rsidRDefault="003B3CB3">
            <w:pPr>
              <w:pStyle w:val="ConsPlusNormal"/>
              <w:jc w:val="center"/>
            </w:pPr>
            <w:r>
              <w:t>Фамилия, имя, отчество</w:t>
            </w:r>
          </w:p>
        </w:tc>
        <w:tc>
          <w:tcPr>
            <w:tcW w:w="2475" w:type="dxa"/>
          </w:tcPr>
          <w:p w:rsidR="003B3CB3" w:rsidRDefault="003B3CB3">
            <w:pPr>
              <w:pStyle w:val="ConsPlusNormal"/>
              <w:jc w:val="center"/>
            </w:pPr>
            <w:r>
              <w:t>Паспортные данные получателя (реквизиты доверенности на получение удостоверения)</w:t>
            </w:r>
          </w:p>
        </w:tc>
        <w:tc>
          <w:tcPr>
            <w:tcW w:w="1485" w:type="dxa"/>
          </w:tcPr>
          <w:p w:rsidR="003B3CB3" w:rsidRDefault="003B3CB3">
            <w:pPr>
              <w:pStyle w:val="ConsPlusNormal"/>
              <w:jc w:val="center"/>
            </w:pPr>
            <w:r>
              <w:t>Домашний адрес</w:t>
            </w:r>
          </w:p>
        </w:tc>
        <w:tc>
          <w:tcPr>
            <w:tcW w:w="1320" w:type="dxa"/>
          </w:tcPr>
          <w:p w:rsidR="003B3CB3" w:rsidRDefault="003B3CB3">
            <w:pPr>
              <w:pStyle w:val="ConsPlusNormal"/>
              <w:jc w:val="center"/>
            </w:pPr>
            <w:r>
              <w:t>Номер личного дела</w:t>
            </w:r>
          </w:p>
        </w:tc>
        <w:tc>
          <w:tcPr>
            <w:tcW w:w="2310" w:type="dxa"/>
          </w:tcPr>
          <w:p w:rsidR="003B3CB3" w:rsidRDefault="003B3CB3">
            <w:pPr>
              <w:pStyle w:val="ConsPlusNormal"/>
              <w:jc w:val="center"/>
            </w:pPr>
            <w:r>
              <w:t>Серия, номер удостоверения</w:t>
            </w:r>
          </w:p>
        </w:tc>
        <w:tc>
          <w:tcPr>
            <w:tcW w:w="2310" w:type="dxa"/>
          </w:tcPr>
          <w:p w:rsidR="003B3CB3" w:rsidRDefault="003B3CB3">
            <w:pPr>
              <w:pStyle w:val="ConsPlusNormal"/>
              <w:jc w:val="center"/>
            </w:pPr>
            <w:r>
              <w:t>Дата выдачи удостоверения</w:t>
            </w:r>
          </w:p>
        </w:tc>
        <w:tc>
          <w:tcPr>
            <w:tcW w:w="2475" w:type="dxa"/>
          </w:tcPr>
          <w:p w:rsidR="003B3CB3" w:rsidRDefault="003B3CB3">
            <w:pPr>
              <w:pStyle w:val="ConsPlusNormal"/>
              <w:jc w:val="center"/>
            </w:pPr>
            <w:r>
              <w:t>Подпись лица, ответственного</w:t>
            </w:r>
          </w:p>
          <w:p w:rsidR="003B3CB3" w:rsidRDefault="003B3CB3">
            <w:pPr>
              <w:pStyle w:val="ConsPlusNormal"/>
              <w:jc w:val="center"/>
            </w:pPr>
            <w:r>
              <w:t>за выдачу</w:t>
            </w:r>
          </w:p>
          <w:p w:rsidR="003B3CB3" w:rsidRDefault="003B3CB3">
            <w:pPr>
              <w:pStyle w:val="ConsPlusNormal"/>
              <w:jc w:val="center"/>
            </w:pPr>
            <w:r>
              <w:t>удостоверений</w:t>
            </w:r>
          </w:p>
        </w:tc>
        <w:tc>
          <w:tcPr>
            <w:tcW w:w="1980" w:type="dxa"/>
            <w:tcBorders>
              <w:right w:val="nil"/>
            </w:tcBorders>
          </w:tcPr>
          <w:p w:rsidR="003B3CB3" w:rsidRDefault="003B3CB3">
            <w:pPr>
              <w:pStyle w:val="ConsPlusNormal"/>
              <w:jc w:val="center"/>
            </w:pPr>
            <w:r>
              <w:t>Подпись</w:t>
            </w:r>
          </w:p>
          <w:p w:rsidR="003B3CB3" w:rsidRDefault="003B3CB3">
            <w:pPr>
              <w:pStyle w:val="ConsPlusNormal"/>
              <w:jc w:val="center"/>
            </w:pPr>
            <w:r>
              <w:t>получателя</w:t>
            </w:r>
          </w:p>
        </w:tc>
      </w:tr>
      <w:tr w:rsidR="003B3CB3">
        <w:tc>
          <w:tcPr>
            <w:tcW w:w="825" w:type="dxa"/>
            <w:tcBorders>
              <w:left w:val="nil"/>
            </w:tcBorders>
          </w:tcPr>
          <w:p w:rsidR="003B3CB3" w:rsidRDefault="003B3CB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485" w:type="dxa"/>
          </w:tcPr>
          <w:p w:rsidR="003B3CB3" w:rsidRDefault="003B3CB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475" w:type="dxa"/>
          </w:tcPr>
          <w:p w:rsidR="003B3CB3" w:rsidRDefault="003B3CB3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485" w:type="dxa"/>
          </w:tcPr>
          <w:p w:rsidR="003B3CB3" w:rsidRDefault="003B3CB3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320" w:type="dxa"/>
          </w:tcPr>
          <w:p w:rsidR="003B3CB3" w:rsidRDefault="003B3CB3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2310" w:type="dxa"/>
          </w:tcPr>
          <w:p w:rsidR="003B3CB3" w:rsidRDefault="003B3CB3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2310" w:type="dxa"/>
          </w:tcPr>
          <w:p w:rsidR="003B3CB3" w:rsidRDefault="003B3CB3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2475" w:type="dxa"/>
          </w:tcPr>
          <w:p w:rsidR="003B3CB3" w:rsidRDefault="003B3CB3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1980" w:type="dxa"/>
            <w:tcBorders>
              <w:right w:val="nil"/>
            </w:tcBorders>
          </w:tcPr>
          <w:p w:rsidR="003B3CB3" w:rsidRDefault="003B3CB3">
            <w:pPr>
              <w:pStyle w:val="ConsPlusNormal"/>
              <w:jc w:val="center"/>
            </w:pPr>
            <w:r>
              <w:t>9</w:t>
            </w:r>
          </w:p>
        </w:tc>
      </w:tr>
    </w:tbl>
    <w:p w:rsidR="003B3CB3" w:rsidRDefault="003B3CB3">
      <w:pPr>
        <w:pStyle w:val="ConsPlusNormal"/>
        <w:ind w:firstLine="540"/>
        <w:jc w:val="both"/>
      </w:pPr>
    </w:p>
    <w:p w:rsidR="003B3CB3" w:rsidRDefault="003B3CB3">
      <w:pPr>
        <w:pStyle w:val="ConsPlusNormal"/>
        <w:ind w:firstLine="540"/>
        <w:jc w:val="both"/>
      </w:pPr>
    </w:p>
    <w:p w:rsidR="003B3CB3" w:rsidRDefault="003B3CB3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5629A0" w:rsidRDefault="005629A0">
      <w:bookmarkStart w:id="8" w:name="_GoBack"/>
      <w:bookmarkEnd w:id="8"/>
    </w:p>
    <w:sectPr w:rsidR="005629A0">
      <w:pgSz w:w="16838" w:h="11905" w:orient="landscape"/>
      <w:pgMar w:top="1701" w:right="397" w:bottom="850" w:left="397" w:header="0" w:footer="0" w:gutter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3CB3"/>
    <w:rsid w:val="003B3CB3"/>
    <w:rsid w:val="00562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EE93197-836F-4D4B-A4B4-AABE8B5633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B3CB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3B3CB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3B3CB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3B3CB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login.consultant.ru/link/?req=doc&amp;base=LAW&amp;n=512371&amp;dst=100011" TargetMode="External"/><Relationship Id="rId18" Type="http://schemas.openxmlformats.org/officeDocument/2006/relationships/hyperlink" Target="https://login.consultant.ru/link/?req=doc&amp;base=LAW&amp;n=509322&amp;dst=114" TargetMode="External"/><Relationship Id="rId26" Type="http://schemas.openxmlformats.org/officeDocument/2006/relationships/hyperlink" Target="https://login.consultant.ru/link/?req=doc&amp;base=LAW&amp;n=418330&amp;dst=100013" TargetMode="External"/><Relationship Id="rId39" Type="http://schemas.openxmlformats.org/officeDocument/2006/relationships/hyperlink" Target="https://login.consultant.ru/link/?req=doc&amp;base=LAW&amp;n=466607&amp;dst=100022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login.consultant.ru/link/?req=doc&amp;base=LAW&amp;n=509322&amp;dst=114" TargetMode="External"/><Relationship Id="rId34" Type="http://schemas.openxmlformats.org/officeDocument/2006/relationships/hyperlink" Target="https://login.consultant.ru/link/?req=doc&amp;base=LAW&amp;n=116468&amp;dst=100005" TargetMode="External"/><Relationship Id="rId42" Type="http://schemas.openxmlformats.org/officeDocument/2006/relationships/hyperlink" Target="https://login.consultant.ru/link/?req=doc&amp;base=LAW&amp;n=512371&amp;dst=100014" TargetMode="External"/><Relationship Id="rId47" Type="http://schemas.openxmlformats.org/officeDocument/2006/relationships/hyperlink" Target="https://login.consultant.ru/link/?req=doc&amp;base=LAW&amp;n=453529&amp;dst=100006" TargetMode="External"/><Relationship Id="rId50" Type="http://schemas.openxmlformats.org/officeDocument/2006/relationships/hyperlink" Target="https://login.consultant.ru/link/?req=doc&amp;base=LAW&amp;n=509322&amp;dst=114" TargetMode="External"/><Relationship Id="rId7" Type="http://schemas.openxmlformats.org/officeDocument/2006/relationships/hyperlink" Target="https://login.consultant.ru/link/?req=doc&amp;base=LAW&amp;n=418330&amp;dst=100005" TargetMode="External"/><Relationship Id="rId12" Type="http://schemas.openxmlformats.org/officeDocument/2006/relationships/hyperlink" Target="https://login.consultant.ru/link/?req=doc&amp;base=LAW&amp;n=484346&amp;dst=100052" TargetMode="External"/><Relationship Id="rId17" Type="http://schemas.openxmlformats.org/officeDocument/2006/relationships/hyperlink" Target="https://login.consultant.ru/link/?req=doc&amp;base=LAW&amp;n=418330&amp;dst=100006" TargetMode="External"/><Relationship Id="rId25" Type="http://schemas.openxmlformats.org/officeDocument/2006/relationships/hyperlink" Target="https://login.consultant.ru/link/?req=doc&amp;base=LAW&amp;n=503052&amp;dst=100290" TargetMode="External"/><Relationship Id="rId33" Type="http://schemas.openxmlformats.org/officeDocument/2006/relationships/hyperlink" Target="https://login.consultant.ru/link/?req=doc&amp;base=LAW&amp;n=509322&amp;dst=114" TargetMode="External"/><Relationship Id="rId38" Type="http://schemas.openxmlformats.org/officeDocument/2006/relationships/hyperlink" Target="https://login.consultant.ru/link/?req=doc&amp;base=LAW&amp;n=418330&amp;dst=100017" TargetMode="External"/><Relationship Id="rId46" Type="http://schemas.openxmlformats.org/officeDocument/2006/relationships/hyperlink" Target="https://login.consultant.ru/link/?req=doc&amp;base=LAW&amp;n=418330&amp;dst=100021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LAW&amp;n=353540&amp;dst=100017" TargetMode="External"/><Relationship Id="rId20" Type="http://schemas.openxmlformats.org/officeDocument/2006/relationships/hyperlink" Target="https://login.consultant.ru/link/?req=doc&amp;base=LAW&amp;n=418330&amp;dst=100012" TargetMode="External"/><Relationship Id="rId29" Type="http://schemas.openxmlformats.org/officeDocument/2006/relationships/hyperlink" Target="https://login.consultant.ru/link/?req=doc&amp;base=LAW&amp;n=458455&amp;dst=100005" TargetMode="External"/><Relationship Id="rId41" Type="http://schemas.openxmlformats.org/officeDocument/2006/relationships/hyperlink" Target="https://login.consultant.ru/link/?req=doc&amp;base=LAW&amp;n=512082&amp;dst=100006" TargetMode="External"/><Relationship Id="rId54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503052&amp;dst=100290" TargetMode="External"/><Relationship Id="rId11" Type="http://schemas.openxmlformats.org/officeDocument/2006/relationships/hyperlink" Target="https://login.consultant.ru/link/?req=doc&amp;base=LAW&amp;n=466607&amp;dst=100021" TargetMode="External"/><Relationship Id="rId24" Type="http://schemas.openxmlformats.org/officeDocument/2006/relationships/hyperlink" Target="https://login.consultant.ru/link/?req=doc&amp;base=LAW&amp;n=503046&amp;dst=100047" TargetMode="External"/><Relationship Id="rId32" Type="http://schemas.openxmlformats.org/officeDocument/2006/relationships/hyperlink" Target="https://login.consultant.ru/link/?req=doc&amp;base=LAW&amp;n=512371&amp;dst=100011" TargetMode="External"/><Relationship Id="rId37" Type="http://schemas.openxmlformats.org/officeDocument/2006/relationships/hyperlink" Target="https://login.consultant.ru/link/?req=doc&amp;base=LAW&amp;n=512371&amp;dst=100012" TargetMode="External"/><Relationship Id="rId40" Type="http://schemas.openxmlformats.org/officeDocument/2006/relationships/hyperlink" Target="https://login.consultant.ru/link/?req=doc&amp;base=LAW&amp;n=512371&amp;dst=100013" TargetMode="External"/><Relationship Id="rId45" Type="http://schemas.openxmlformats.org/officeDocument/2006/relationships/hyperlink" Target="https://login.consultant.ru/link/?req=doc&amp;base=LAW&amp;n=512371&amp;dst=100017" TargetMode="External"/><Relationship Id="rId53" Type="http://schemas.openxmlformats.org/officeDocument/2006/relationships/fontTable" Target="fontTable.xml"/><Relationship Id="rId5" Type="http://schemas.openxmlformats.org/officeDocument/2006/relationships/hyperlink" Target="https://login.consultant.ru/link/?req=doc&amp;base=LAW&amp;n=503046&amp;dst=100047" TargetMode="External"/><Relationship Id="rId15" Type="http://schemas.openxmlformats.org/officeDocument/2006/relationships/hyperlink" Target="https://login.consultant.ru/link/?req=doc&amp;base=LAW&amp;n=418330&amp;dst=100011" TargetMode="External"/><Relationship Id="rId23" Type="http://schemas.openxmlformats.org/officeDocument/2006/relationships/hyperlink" Target="https://login.consultant.ru/link/?req=doc&amp;base=LAW&amp;n=418330&amp;dst=100012" TargetMode="External"/><Relationship Id="rId28" Type="http://schemas.openxmlformats.org/officeDocument/2006/relationships/hyperlink" Target="https://login.consultant.ru/link/?req=doc&amp;base=LAW&amp;n=453529&amp;dst=100006" TargetMode="External"/><Relationship Id="rId36" Type="http://schemas.openxmlformats.org/officeDocument/2006/relationships/hyperlink" Target="https://login.consultant.ru/link/?req=doc&amp;base=LAW&amp;n=418330&amp;dst=100015" TargetMode="External"/><Relationship Id="rId49" Type="http://schemas.openxmlformats.org/officeDocument/2006/relationships/hyperlink" Target="https://login.consultant.ru/link/?req=doc&amp;base=LAW&amp;n=466607&amp;dst=100023" TargetMode="External"/><Relationship Id="rId10" Type="http://schemas.openxmlformats.org/officeDocument/2006/relationships/hyperlink" Target="https://login.consultant.ru/link/?req=doc&amp;base=LAW&amp;n=458455&amp;dst=100005" TargetMode="External"/><Relationship Id="rId19" Type="http://schemas.openxmlformats.org/officeDocument/2006/relationships/hyperlink" Target="https://login.consultant.ru/link/?req=doc&amp;base=LAW&amp;n=509322" TargetMode="External"/><Relationship Id="rId31" Type="http://schemas.openxmlformats.org/officeDocument/2006/relationships/hyperlink" Target="https://login.consultant.ru/link/?req=doc&amp;base=LAW&amp;n=484346&amp;dst=100052" TargetMode="External"/><Relationship Id="rId44" Type="http://schemas.openxmlformats.org/officeDocument/2006/relationships/hyperlink" Target="https://login.consultant.ru/link/?req=doc&amp;base=LAW&amp;n=512082&amp;dst=100006" TargetMode="External"/><Relationship Id="rId52" Type="http://schemas.openxmlformats.org/officeDocument/2006/relationships/hyperlink" Target="https://login.consultant.ru/link/?req=doc&amp;base=LAW&amp;n=116468&amp;dst=100005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https://login.consultant.ru/link/?req=doc&amp;base=LAW&amp;n=453529&amp;dst=100006" TargetMode="External"/><Relationship Id="rId14" Type="http://schemas.openxmlformats.org/officeDocument/2006/relationships/hyperlink" Target="https://login.consultant.ru/link/?req=doc&amp;base=LAW&amp;n=509322&amp;dst=100519" TargetMode="External"/><Relationship Id="rId22" Type="http://schemas.openxmlformats.org/officeDocument/2006/relationships/hyperlink" Target="https://login.consultant.ru/link/?req=doc&amp;base=LAW&amp;n=509322" TargetMode="External"/><Relationship Id="rId27" Type="http://schemas.openxmlformats.org/officeDocument/2006/relationships/hyperlink" Target="https://login.consultant.ru/link/?req=doc&amp;base=LAW&amp;n=449254&amp;dst=100005" TargetMode="External"/><Relationship Id="rId30" Type="http://schemas.openxmlformats.org/officeDocument/2006/relationships/hyperlink" Target="https://login.consultant.ru/link/?req=doc&amp;base=LAW&amp;n=466607&amp;dst=100021" TargetMode="External"/><Relationship Id="rId35" Type="http://schemas.openxmlformats.org/officeDocument/2006/relationships/hyperlink" Target="https://login.consultant.ru/link/?req=doc&amp;base=LAW&amp;n=505885" TargetMode="External"/><Relationship Id="rId43" Type="http://schemas.openxmlformats.org/officeDocument/2006/relationships/hyperlink" Target="https://login.consultant.ru/link/?req=doc&amp;base=LAW&amp;n=512371&amp;dst=100016" TargetMode="External"/><Relationship Id="rId48" Type="http://schemas.openxmlformats.org/officeDocument/2006/relationships/hyperlink" Target="https://login.consultant.ru/link/?req=doc&amp;base=LAW&amp;n=418330&amp;dst=100022" TargetMode="External"/><Relationship Id="rId8" Type="http://schemas.openxmlformats.org/officeDocument/2006/relationships/hyperlink" Target="https://login.consultant.ru/link/?req=doc&amp;base=LAW&amp;n=449254&amp;dst=100005" TargetMode="External"/><Relationship Id="rId51" Type="http://schemas.openxmlformats.org/officeDocument/2006/relationships/hyperlink" Target="https://login.consultant.ru/link/?req=doc&amp;base=LAW&amp;n=418330&amp;dst=10002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3568</Words>
  <Characters>20338</Characters>
  <Application>Microsoft Office Word</Application>
  <DocSecurity>0</DocSecurity>
  <Lines>169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Курлов</dc:creator>
  <cp:keywords/>
  <dc:description/>
  <cp:lastModifiedBy>Алексей Курлов</cp:lastModifiedBy>
  <cp:revision>1</cp:revision>
  <dcterms:created xsi:type="dcterms:W3CDTF">2025-09-09T06:44:00Z</dcterms:created>
  <dcterms:modified xsi:type="dcterms:W3CDTF">2025-09-09T06:45:00Z</dcterms:modified>
</cp:coreProperties>
</file>